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4FA4CA" w14:textId="77777777" w:rsidR="004B3913" w:rsidRDefault="004B3913" w:rsidP="004B3913">
      <w:pPr>
        <w:rPr>
          <w:rFonts w:ascii="Times New Roman" w:hAnsi="Times New Roman" w:cs="Times New Roman"/>
        </w:rPr>
      </w:pPr>
      <w:r>
        <w:t xml:space="preserve">Table 1. Distribution of </w:t>
      </w:r>
      <w:r w:rsidRPr="004B3913">
        <w:rPr>
          <w:rFonts w:ascii="Times New Roman" w:hAnsi="Times New Roman" w:cs="Times New Roman"/>
        </w:rPr>
        <w:t>CD44+/CD24− phenotype</w:t>
      </w:r>
      <w:r w:rsidR="00AD58C9">
        <w:rPr>
          <w:rFonts w:ascii="Times New Roman" w:hAnsi="Times New Roman" w:cs="Times New Roman"/>
        </w:rPr>
        <w:t xml:space="preserve"> according to breast cancer expression of ER</w:t>
      </w:r>
      <w:proofErr w:type="gramStart"/>
      <w:r w:rsidR="00AD58C9">
        <w:rPr>
          <w:rFonts w:ascii="Times New Roman" w:hAnsi="Times New Roman" w:cs="Times New Roman"/>
        </w:rPr>
        <w:t>,PR</w:t>
      </w:r>
      <w:proofErr w:type="gramEnd"/>
      <w:r w:rsidR="00AD58C9">
        <w:rPr>
          <w:rFonts w:ascii="Times New Roman" w:hAnsi="Times New Roman" w:cs="Times New Roman"/>
        </w:rPr>
        <w:t xml:space="preserve">, Her2 receptors and subtype </w:t>
      </w:r>
    </w:p>
    <w:p w14:paraId="1771E07B" w14:textId="77777777" w:rsidR="00FC1A26" w:rsidRDefault="00FC1A26" w:rsidP="004B3913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75"/>
        <w:gridCol w:w="884"/>
        <w:gridCol w:w="887"/>
        <w:gridCol w:w="884"/>
        <w:gridCol w:w="887"/>
        <w:gridCol w:w="884"/>
        <w:gridCol w:w="761"/>
        <w:gridCol w:w="1292"/>
        <w:gridCol w:w="20"/>
        <w:gridCol w:w="1314"/>
        <w:gridCol w:w="1008"/>
        <w:gridCol w:w="1018"/>
        <w:gridCol w:w="1520"/>
      </w:tblGrid>
      <w:tr w:rsidR="00683BDB" w:rsidRPr="00DB5814" w14:paraId="39B8E813" w14:textId="77777777" w:rsidTr="00C06B0B">
        <w:trPr>
          <w:trHeight w:val="502"/>
        </w:trPr>
        <w:tc>
          <w:tcPr>
            <w:tcW w:w="12534" w:type="dxa"/>
            <w:gridSpan w:val="13"/>
            <w:vAlign w:val="center"/>
          </w:tcPr>
          <w:p w14:paraId="32170F76" w14:textId="1A71F43A" w:rsidR="00683BDB" w:rsidRPr="00DB5814" w:rsidRDefault="00683BDB" w:rsidP="00C06B0B">
            <w:pPr>
              <w:jc w:val="center"/>
              <w:rPr>
                <w:rFonts w:ascii="Times" w:hAnsi="Times"/>
                <w:b/>
              </w:rPr>
            </w:pPr>
            <w:r w:rsidRPr="00DB5814">
              <w:rPr>
                <w:rFonts w:ascii="Times" w:hAnsi="Times"/>
                <w:b/>
              </w:rPr>
              <w:t>CD44+/CD24− phenotype</w:t>
            </w:r>
            <w:r w:rsidR="00C06B0B">
              <w:rPr>
                <w:rFonts w:ascii="Times" w:hAnsi="Times"/>
                <w:b/>
              </w:rPr>
              <w:t xml:space="preserve"> (</w:t>
            </w:r>
            <w:r w:rsidRPr="00DB5814">
              <w:rPr>
                <w:rFonts w:ascii="Times" w:hAnsi="Times"/>
                <w:b/>
              </w:rPr>
              <w:t>%</w:t>
            </w:r>
            <w:r w:rsidR="00C06B0B">
              <w:rPr>
                <w:rFonts w:ascii="Times" w:hAnsi="Times"/>
                <w:b/>
              </w:rPr>
              <w:t>)</w:t>
            </w:r>
          </w:p>
        </w:tc>
      </w:tr>
      <w:tr w:rsidR="00683BDB" w:rsidRPr="00DB5814" w14:paraId="313EB467" w14:textId="77777777" w:rsidTr="00C06B0B">
        <w:trPr>
          <w:trHeight w:val="251"/>
        </w:trPr>
        <w:tc>
          <w:tcPr>
            <w:tcW w:w="1175" w:type="dxa"/>
            <w:vMerge w:val="restart"/>
            <w:vAlign w:val="center"/>
          </w:tcPr>
          <w:p w14:paraId="05AC0250" w14:textId="77777777" w:rsidR="00683BDB" w:rsidRPr="00DB5814" w:rsidRDefault="00683BDB" w:rsidP="00C06B0B">
            <w:pPr>
              <w:jc w:val="center"/>
              <w:rPr>
                <w:rFonts w:ascii="Times" w:hAnsi="Times"/>
                <w:b/>
              </w:rPr>
            </w:pPr>
            <w:r w:rsidRPr="00DB5814">
              <w:rPr>
                <w:rFonts w:ascii="Times" w:hAnsi="Times"/>
                <w:b/>
              </w:rPr>
              <w:t>No of patients</w:t>
            </w:r>
          </w:p>
        </w:tc>
        <w:tc>
          <w:tcPr>
            <w:tcW w:w="1771" w:type="dxa"/>
            <w:gridSpan w:val="2"/>
            <w:vAlign w:val="center"/>
          </w:tcPr>
          <w:p w14:paraId="32E16FA2" w14:textId="77777777" w:rsidR="00683BDB" w:rsidRPr="00DB5814" w:rsidRDefault="00683BDB" w:rsidP="00C06B0B">
            <w:pPr>
              <w:jc w:val="center"/>
              <w:rPr>
                <w:rFonts w:ascii="Times" w:hAnsi="Times"/>
                <w:b/>
              </w:rPr>
            </w:pPr>
            <w:r w:rsidRPr="00DB5814">
              <w:rPr>
                <w:rFonts w:ascii="Times" w:hAnsi="Times"/>
                <w:b/>
              </w:rPr>
              <w:t>ER</w:t>
            </w:r>
          </w:p>
        </w:tc>
        <w:tc>
          <w:tcPr>
            <w:tcW w:w="1771" w:type="dxa"/>
            <w:gridSpan w:val="2"/>
            <w:vAlign w:val="center"/>
          </w:tcPr>
          <w:p w14:paraId="0D847904" w14:textId="77777777" w:rsidR="00683BDB" w:rsidRPr="00DB5814" w:rsidRDefault="00683BDB" w:rsidP="00C06B0B">
            <w:pPr>
              <w:jc w:val="center"/>
              <w:rPr>
                <w:rFonts w:ascii="Times" w:hAnsi="Times"/>
                <w:b/>
              </w:rPr>
            </w:pPr>
            <w:r w:rsidRPr="00DB5814">
              <w:rPr>
                <w:rFonts w:ascii="Times" w:hAnsi="Times"/>
                <w:b/>
              </w:rPr>
              <w:t>PR</w:t>
            </w:r>
          </w:p>
        </w:tc>
        <w:tc>
          <w:tcPr>
            <w:tcW w:w="1645" w:type="dxa"/>
            <w:gridSpan w:val="2"/>
            <w:vAlign w:val="center"/>
          </w:tcPr>
          <w:p w14:paraId="2E2335CB" w14:textId="77777777" w:rsidR="00683BDB" w:rsidRPr="00DB5814" w:rsidRDefault="00683BDB" w:rsidP="00C06B0B">
            <w:pPr>
              <w:jc w:val="center"/>
              <w:rPr>
                <w:rFonts w:ascii="Times" w:hAnsi="Times"/>
                <w:b/>
              </w:rPr>
            </w:pPr>
            <w:r w:rsidRPr="00DB5814">
              <w:rPr>
                <w:rFonts w:ascii="Times" w:hAnsi="Times"/>
                <w:b/>
              </w:rPr>
              <w:t>Her2</w:t>
            </w:r>
          </w:p>
        </w:tc>
        <w:tc>
          <w:tcPr>
            <w:tcW w:w="4652" w:type="dxa"/>
            <w:gridSpan w:val="5"/>
            <w:vAlign w:val="center"/>
          </w:tcPr>
          <w:p w14:paraId="17D36E16" w14:textId="77777777" w:rsidR="00683BDB" w:rsidRPr="00DB5814" w:rsidRDefault="00683BDB" w:rsidP="00C06B0B">
            <w:pPr>
              <w:jc w:val="center"/>
              <w:rPr>
                <w:rFonts w:ascii="Times" w:hAnsi="Times"/>
                <w:b/>
              </w:rPr>
            </w:pPr>
            <w:r w:rsidRPr="00DB5814">
              <w:rPr>
                <w:rFonts w:ascii="Times" w:hAnsi="Times"/>
                <w:b/>
              </w:rPr>
              <w:t>Subtype</w:t>
            </w:r>
          </w:p>
        </w:tc>
        <w:tc>
          <w:tcPr>
            <w:tcW w:w="1520" w:type="dxa"/>
            <w:vMerge w:val="restart"/>
            <w:vAlign w:val="center"/>
          </w:tcPr>
          <w:p w14:paraId="25330475" w14:textId="77777777" w:rsidR="00683BDB" w:rsidRPr="00DB5814" w:rsidRDefault="00683BDB" w:rsidP="00C06B0B">
            <w:pPr>
              <w:jc w:val="center"/>
              <w:rPr>
                <w:rFonts w:ascii="Times" w:hAnsi="Times"/>
                <w:b/>
              </w:rPr>
            </w:pPr>
            <w:r w:rsidRPr="00DB5814">
              <w:rPr>
                <w:rFonts w:ascii="Times" w:hAnsi="Times"/>
                <w:b/>
              </w:rPr>
              <w:t>References</w:t>
            </w:r>
          </w:p>
        </w:tc>
      </w:tr>
      <w:tr w:rsidR="00683BDB" w:rsidRPr="00DB5814" w14:paraId="1856DF33" w14:textId="77777777" w:rsidTr="00C06B0B">
        <w:trPr>
          <w:trHeight w:val="184"/>
        </w:trPr>
        <w:tc>
          <w:tcPr>
            <w:tcW w:w="1175" w:type="dxa"/>
            <w:vMerge/>
            <w:vAlign w:val="center"/>
          </w:tcPr>
          <w:p w14:paraId="4D9B9A3A" w14:textId="77777777" w:rsidR="00683BDB" w:rsidRPr="00DB5814" w:rsidRDefault="00683BDB" w:rsidP="00C06B0B">
            <w:pPr>
              <w:jc w:val="center"/>
              <w:rPr>
                <w:rFonts w:ascii="Times" w:hAnsi="Times"/>
                <w:b/>
              </w:rPr>
            </w:pPr>
          </w:p>
        </w:tc>
        <w:tc>
          <w:tcPr>
            <w:tcW w:w="884" w:type="dxa"/>
            <w:vMerge w:val="restart"/>
            <w:vAlign w:val="center"/>
          </w:tcPr>
          <w:p w14:paraId="65786F7F" w14:textId="77777777" w:rsidR="00683BDB" w:rsidRPr="00DB5814" w:rsidRDefault="00683BDB" w:rsidP="00C06B0B">
            <w:pPr>
              <w:jc w:val="center"/>
              <w:rPr>
                <w:rFonts w:ascii="Times" w:hAnsi="Times"/>
                <w:b/>
              </w:rPr>
            </w:pPr>
            <w:r w:rsidRPr="00DB5814">
              <w:rPr>
                <w:rFonts w:ascii="Times" w:hAnsi="Times"/>
                <w:b/>
              </w:rPr>
              <w:t>-</w:t>
            </w:r>
          </w:p>
        </w:tc>
        <w:tc>
          <w:tcPr>
            <w:tcW w:w="887" w:type="dxa"/>
            <w:vMerge w:val="restart"/>
            <w:vAlign w:val="center"/>
          </w:tcPr>
          <w:p w14:paraId="585A3F77" w14:textId="77777777" w:rsidR="00683BDB" w:rsidRPr="00DB5814" w:rsidRDefault="00683BDB" w:rsidP="00C06B0B">
            <w:pPr>
              <w:jc w:val="center"/>
              <w:rPr>
                <w:rFonts w:ascii="Times" w:hAnsi="Times"/>
                <w:b/>
              </w:rPr>
            </w:pPr>
            <w:r w:rsidRPr="00DB5814">
              <w:rPr>
                <w:rFonts w:ascii="Times" w:hAnsi="Times"/>
                <w:b/>
              </w:rPr>
              <w:t>+</w:t>
            </w:r>
          </w:p>
        </w:tc>
        <w:tc>
          <w:tcPr>
            <w:tcW w:w="884" w:type="dxa"/>
            <w:vMerge w:val="restart"/>
            <w:vAlign w:val="center"/>
          </w:tcPr>
          <w:p w14:paraId="19419A64" w14:textId="77777777" w:rsidR="00683BDB" w:rsidRPr="00DB5814" w:rsidRDefault="00683BDB" w:rsidP="00C06B0B">
            <w:pPr>
              <w:jc w:val="center"/>
              <w:rPr>
                <w:rFonts w:ascii="Times" w:hAnsi="Times"/>
                <w:b/>
              </w:rPr>
            </w:pPr>
            <w:r w:rsidRPr="00DB5814">
              <w:rPr>
                <w:rFonts w:ascii="Times" w:hAnsi="Times"/>
                <w:b/>
              </w:rPr>
              <w:t>-</w:t>
            </w:r>
          </w:p>
        </w:tc>
        <w:tc>
          <w:tcPr>
            <w:tcW w:w="887" w:type="dxa"/>
            <w:vMerge w:val="restart"/>
            <w:vAlign w:val="center"/>
          </w:tcPr>
          <w:p w14:paraId="04CC9FDC" w14:textId="77777777" w:rsidR="00683BDB" w:rsidRPr="00DB5814" w:rsidRDefault="00683BDB" w:rsidP="00C06B0B">
            <w:pPr>
              <w:jc w:val="center"/>
              <w:rPr>
                <w:rFonts w:ascii="Times" w:hAnsi="Times"/>
                <w:b/>
              </w:rPr>
            </w:pPr>
            <w:r w:rsidRPr="00DB5814">
              <w:rPr>
                <w:rFonts w:ascii="Times" w:hAnsi="Times"/>
                <w:b/>
              </w:rPr>
              <w:t>+</w:t>
            </w:r>
          </w:p>
        </w:tc>
        <w:tc>
          <w:tcPr>
            <w:tcW w:w="884" w:type="dxa"/>
            <w:vMerge w:val="restart"/>
            <w:vAlign w:val="center"/>
          </w:tcPr>
          <w:p w14:paraId="391D70DF" w14:textId="77777777" w:rsidR="00683BDB" w:rsidRPr="00DB5814" w:rsidRDefault="00683BDB" w:rsidP="00C06B0B">
            <w:pPr>
              <w:jc w:val="center"/>
              <w:rPr>
                <w:rFonts w:ascii="Times" w:hAnsi="Times"/>
                <w:b/>
              </w:rPr>
            </w:pPr>
            <w:r w:rsidRPr="00DB5814">
              <w:rPr>
                <w:rFonts w:ascii="Times" w:hAnsi="Times"/>
                <w:b/>
              </w:rPr>
              <w:t>-</w:t>
            </w:r>
          </w:p>
        </w:tc>
        <w:tc>
          <w:tcPr>
            <w:tcW w:w="761" w:type="dxa"/>
            <w:vMerge w:val="restart"/>
            <w:vAlign w:val="center"/>
          </w:tcPr>
          <w:p w14:paraId="397FEC76" w14:textId="77777777" w:rsidR="00683BDB" w:rsidRPr="00DB5814" w:rsidRDefault="00683BDB" w:rsidP="00C06B0B">
            <w:pPr>
              <w:jc w:val="center"/>
              <w:rPr>
                <w:rFonts w:ascii="Times" w:hAnsi="Times"/>
                <w:b/>
              </w:rPr>
            </w:pPr>
            <w:r w:rsidRPr="00DB5814">
              <w:rPr>
                <w:rFonts w:ascii="Times" w:hAnsi="Times"/>
                <w:b/>
              </w:rPr>
              <w:t>+</w:t>
            </w:r>
          </w:p>
        </w:tc>
        <w:tc>
          <w:tcPr>
            <w:tcW w:w="2626" w:type="dxa"/>
            <w:gridSpan w:val="3"/>
            <w:vAlign w:val="center"/>
          </w:tcPr>
          <w:p w14:paraId="7B9F2F59" w14:textId="616BDCF4" w:rsidR="00683BDB" w:rsidRPr="00DB5814" w:rsidRDefault="00683BDB" w:rsidP="00C06B0B">
            <w:pPr>
              <w:jc w:val="center"/>
              <w:rPr>
                <w:rFonts w:ascii="Times" w:hAnsi="Times"/>
                <w:b/>
              </w:rPr>
            </w:pPr>
            <w:r w:rsidRPr="00DB5814">
              <w:rPr>
                <w:rFonts w:ascii="Times" w:hAnsi="Times"/>
                <w:b/>
              </w:rPr>
              <w:t>Luminal</w:t>
            </w:r>
          </w:p>
        </w:tc>
        <w:tc>
          <w:tcPr>
            <w:tcW w:w="1008" w:type="dxa"/>
            <w:vMerge w:val="restart"/>
            <w:vAlign w:val="center"/>
          </w:tcPr>
          <w:p w14:paraId="24E86A49" w14:textId="77777777" w:rsidR="00683BDB" w:rsidRPr="00DB5814" w:rsidRDefault="00683BDB" w:rsidP="00C06B0B">
            <w:pPr>
              <w:jc w:val="center"/>
              <w:rPr>
                <w:rFonts w:ascii="Times" w:hAnsi="Times"/>
                <w:b/>
              </w:rPr>
            </w:pPr>
            <w:r w:rsidRPr="00DB5814">
              <w:rPr>
                <w:rFonts w:ascii="Times" w:hAnsi="Times"/>
                <w:b/>
              </w:rPr>
              <w:t>Her2+</w:t>
            </w:r>
          </w:p>
        </w:tc>
        <w:tc>
          <w:tcPr>
            <w:tcW w:w="1018" w:type="dxa"/>
            <w:vMerge w:val="restart"/>
            <w:vAlign w:val="center"/>
          </w:tcPr>
          <w:p w14:paraId="03423D3A" w14:textId="77777777" w:rsidR="00683BDB" w:rsidRPr="00DB5814" w:rsidRDefault="00683BDB" w:rsidP="00C06B0B">
            <w:pPr>
              <w:jc w:val="center"/>
              <w:rPr>
                <w:rFonts w:ascii="Times" w:hAnsi="Times"/>
                <w:b/>
              </w:rPr>
            </w:pPr>
            <w:r w:rsidRPr="00DB5814">
              <w:rPr>
                <w:rFonts w:ascii="Times" w:hAnsi="Times"/>
                <w:b/>
              </w:rPr>
              <w:t>TNBC</w:t>
            </w:r>
          </w:p>
        </w:tc>
        <w:tc>
          <w:tcPr>
            <w:tcW w:w="1520" w:type="dxa"/>
            <w:vMerge/>
            <w:vAlign w:val="center"/>
          </w:tcPr>
          <w:p w14:paraId="1F339138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</w:p>
        </w:tc>
      </w:tr>
      <w:tr w:rsidR="00683BDB" w:rsidRPr="00DB5814" w14:paraId="5CE605D8" w14:textId="77777777" w:rsidTr="00C06B0B">
        <w:trPr>
          <w:trHeight w:val="184"/>
        </w:trPr>
        <w:tc>
          <w:tcPr>
            <w:tcW w:w="1175" w:type="dxa"/>
            <w:vMerge/>
            <w:vAlign w:val="center"/>
          </w:tcPr>
          <w:p w14:paraId="57BD6771" w14:textId="77777777" w:rsidR="00683BDB" w:rsidRPr="00DB5814" w:rsidRDefault="00683BDB" w:rsidP="00C06B0B">
            <w:pPr>
              <w:jc w:val="center"/>
              <w:rPr>
                <w:rFonts w:ascii="Times" w:hAnsi="Times"/>
                <w:b/>
              </w:rPr>
            </w:pPr>
          </w:p>
        </w:tc>
        <w:tc>
          <w:tcPr>
            <w:tcW w:w="884" w:type="dxa"/>
            <w:vMerge/>
            <w:vAlign w:val="center"/>
          </w:tcPr>
          <w:p w14:paraId="18363192" w14:textId="77777777" w:rsidR="00683BDB" w:rsidRPr="00DB5814" w:rsidRDefault="00683BDB" w:rsidP="00C06B0B">
            <w:pPr>
              <w:jc w:val="center"/>
              <w:rPr>
                <w:rFonts w:ascii="Times" w:hAnsi="Times"/>
                <w:b/>
              </w:rPr>
            </w:pPr>
          </w:p>
        </w:tc>
        <w:tc>
          <w:tcPr>
            <w:tcW w:w="887" w:type="dxa"/>
            <w:vMerge/>
            <w:vAlign w:val="center"/>
          </w:tcPr>
          <w:p w14:paraId="72186782" w14:textId="77777777" w:rsidR="00683BDB" w:rsidRPr="00DB5814" w:rsidRDefault="00683BDB" w:rsidP="00C06B0B">
            <w:pPr>
              <w:jc w:val="center"/>
              <w:rPr>
                <w:rFonts w:ascii="Times" w:hAnsi="Times"/>
                <w:b/>
              </w:rPr>
            </w:pPr>
          </w:p>
        </w:tc>
        <w:tc>
          <w:tcPr>
            <w:tcW w:w="884" w:type="dxa"/>
            <w:vMerge/>
            <w:vAlign w:val="center"/>
          </w:tcPr>
          <w:p w14:paraId="2D47CC48" w14:textId="77777777" w:rsidR="00683BDB" w:rsidRPr="00DB5814" w:rsidRDefault="00683BDB" w:rsidP="00C06B0B">
            <w:pPr>
              <w:jc w:val="center"/>
              <w:rPr>
                <w:rFonts w:ascii="Times" w:hAnsi="Times"/>
                <w:b/>
              </w:rPr>
            </w:pPr>
          </w:p>
        </w:tc>
        <w:tc>
          <w:tcPr>
            <w:tcW w:w="887" w:type="dxa"/>
            <w:vMerge/>
            <w:vAlign w:val="center"/>
          </w:tcPr>
          <w:p w14:paraId="3674A8EB" w14:textId="77777777" w:rsidR="00683BDB" w:rsidRPr="00DB5814" w:rsidRDefault="00683BDB" w:rsidP="00C06B0B">
            <w:pPr>
              <w:jc w:val="center"/>
              <w:rPr>
                <w:rFonts w:ascii="Times" w:hAnsi="Times"/>
                <w:b/>
              </w:rPr>
            </w:pPr>
          </w:p>
        </w:tc>
        <w:tc>
          <w:tcPr>
            <w:tcW w:w="884" w:type="dxa"/>
            <w:vMerge/>
            <w:vAlign w:val="center"/>
          </w:tcPr>
          <w:p w14:paraId="34811324" w14:textId="77777777" w:rsidR="00683BDB" w:rsidRPr="00DB5814" w:rsidRDefault="00683BDB" w:rsidP="00C06B0B">
            <w:pPr>
              <w:jc w:val="center"/>
              <w:rPr>
                <w:rFonts w:ascii="Times" w:hAnsi="Times"/>
                <w:b/>
              </w:rPr>
            </w:pPr>
          </w:p>
        </w:tc>
        <w:tc>
          <w:tcPr>
            <w:tcW w:w="761" w:type="dxa"/>
            <w:vMerge/>
            <w:vAlign w:val="center"/>
          </w:tcPr>
          <w:p w14:paraId="56C828C3" w14:textId="77777777" w:rsidR="00683BDB" w:rsidRPr="00DB5814" w:rsidRDefault="00683BDB" w:rsidP="00C06B0B">
            <w:pPr>
              <w:jc w:val="center"/>
              <w:rPr>
                <w:rFonts w:ascii="Times" w:hAnsi="Times"/>
                <w:b/>
              </w:rPr>
            </w:pPr>
          </w:p>
        </w:tc>
        <w:tc>
          <w:tcPr>
            <w:tcW w:w="1312" w:type="dxa"/>
            <w:gridSpan w:val="2"/>
            <w:vAlign w:val="center"/>
          </w:tcPr>
          <w:p w14:paraId="57D0B521" w14:textId="77777777" w:rsidR="00683BDB" w:rsidRPr="00DB5814" w:rsidRDefault="00683BDB" w:rsidP="00C06B0B">
            <w:pPr>
              <w:jc w:val="center"/>
              <w:rPr>
                <w:rFonts w:ascii="Times" w:hAnsi="Times"/>
                <w:b/>
              </w:rPr>
            </w:pPr>
            <w:r w:rsidRPr="00DB5814">
              <w:rPr>
                <w:rFonts w:ascii="Times" w:hAnsi="Times"/>
                <w:b/>
              </w:rPr>
              <w:t>A</w:t>
            </w:r>
          </w:p>
        </w:tc>
        <w:tc>
          <w:tcPr>
            <w:tcW w:w="1314" w:type="dxa"/>
            <w:vAlign w:val="center"/>
          </w:tcPr>
          <w:p w14:paraId="7CC1893A" w14:textId="77777777" w:rsidR="00683BDB" w:rsidRPr="00DB5814" w:rsidRDefault="00683BDB" w:rsidP="00C06B0B">
            <w:pPr>
              <w:jc w:val="center"/>
              <w:rPr>
                <w:rFonts w:ascii="Times" w:hAnsi="Times"/>
                <w:b/>
              </w:rPr>
            </w:pPr>
            <w:r w:rsidRPr="00DB5814">
              <w:rPr>
                <w:rFonts w:ascii="Times" w:hAnsi="Times"/>
                <w:b/>
              </w:rPr>
              <w:t>B</w:t>
            </w:r>
          </w:p>
        </w:tc>
        <w:tc>
          <w:tcPr>
            <w:tcW w:w="1008" w:type="dxa"/>
            <w:vMerge/>
            <w:vAlign w:val="center"/>
          </w:tcPr>
          <w:p w14:paraId="27BA78E6" w14:textId="77777777" w:rsidR="00683BDB" w:rsidRPr="00DB5814" w:rsidRDefault="00683BDB" w:rsidP="00C06B0B">
            <w:pPr>
              <w:jc w:val="center"/>
              <w:rPr>
                <w:rFonts w:ascii="Times" w:hAnsi="Times"/>
                <w:b/>
              </w:rPr>
            </w:pPr>
          </w:p>
        </w:tc>
        <w:tc>
          <w:tcPr>
            <w:tcW w:w="1018" w:type="dxa"/>
            <w:vMerge/>
            <w:vAlign w:val="center"/>
          </w:tcPr>
          <w:p w14:paraId="37BCC8BA" w14:textId="77777777" w:rsidR="00683BDB" w:rsidRPr="00DB5814" w:rsidRDefault="00683BDB" w:rsidP="00C06B0B">
            <w:pPr>
              <w:jc w:val="center"/>
              <w:rPr>
                <w:rFonts w:ascii="Times" w:hAnsi="Times"/>
                <w:b/>
              </w:rPr>
            </w:pPr>
          </w:p>
        </w:tc>
        <w:tc>
          <w:tcPr>
            <w:tcW w:w="1520" w:type="dxa"/>
            <w:vMerge/>
            <w:vAlign w:val="center"/>
          </w:tcPr>
          <w:p w14:paraId="606D51BF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</w:p>
        </w:tc>
      </w:tr>
      <w:tr w:rsidR="00683BDB" w:rsidRPr="00DB5814" w14:paraId="0DDD08BA" w14:textId="77777777" w:rsidTr="00C06B0B">
        <w:trPr>
          <w:trHeight w:val="270"/>
        </w:trPr>
        <w:tc>
          <w:tcPr>
            <w:tcW w:w="1175" w:type="dxa"/>
            <w:vAlign w:val="center"/>
          </w:tcPr>
          <w:p w14:paraId="7F7B1A2A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  <w:r w:rsidRPr="00DB5814">
              <w:rPr>
                <w:rFonts w:ascii="Times" w:hAnsi="Times"/>
              </w:rPr>
              <w:t>132</w:t>
            </w:r>
          </w:p>
        </w:tc>
        <w:tc>
          <w:tcPr>
            <w:tcW w:w="884" w:type="dxa"/>
            <w:vAlign w:val="center"/>
          </w:tcPr>
          <w:p w14:paraId="30A7B046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  <w:r w:rsidRPr="00DB5814">
              <w:rPr>
                <w:rFonts w:ascii="Times" w:hAnsi="Times"/>
              </w:rPr>
              <w:t>12.1</w:t>
            </w:r>
          </w:p>
        </w:tc>
        <w:tc>
          <w:tcPr>
            <w:tcW w:w="887" w:type="dxa"/>
            <w:vAlign w:val="center"/>
          </w:tcPr>
          <w:p w14:paraId="2C224060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  <w:r w:rsidRPr="00DB5814">
              <w:rPr>
                <w:rFonts w:ascii="Times" w:hAnsi="Times"/>
              </w:rPr>
              <w:t>13.6</w:t>
            </w:r>
          </w:p>
        </w:tc>
        <w:tc>
          <w:tcPr>
            <w:tcW w:w="884" w:type="dxa"/>
            <w:vAlign w:val="center"/>
          </w:tcPr>
          <w:p w14:paraId="390C7FA3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  <w:r w:rsidRPr="00DB5814">
              <w:rPr>
                <w:rFonts w:ascii="Times" w:hAnsi="Times"/>
              </w:rPr>
              <w:t>12.1</w:t>
            </w:r>
          </w:p>
        </w:tc>
        <w:tc>
          <w:tcPr>
            <w:tcW w:w="887" w:type="dxa"/>
            <w:vAlign w:val="center"/>
          </w:tcPr>
          <w:p w14:paraId="2F89651C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  <w:r w:rsidRPr="00DB5814">
              <w:rPr>
                <w:rFonts w:ascii="Times" w:hAnsi="Times"/>
              </w:rPr>
              <w:t>13.6</w:t>
            </w:r>
          </w:p>
        </w:tc>
        <w:tc>
          <w:tcPr>
            <w:tcW w:w="884" w:type="dxa"/>
            <w:vAlign w:val="center"/>
          </w:tcPr>
          <w:p w14:paraId="44F8B54B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  <w:r w:rsidRPr="00DB5814">
              <w:rPr>
                <w:rFonts w:ascii="Times" w:hAnsi="Times"/>
              </w:rPr>
              <w:t>16.6</w:t>
            </w:r>
          </w:p>
        </w:tc>
        <w:tc>
          <w:tcPr>
            <w:tcW w:w="761" w:type="dxa"/>
            <w:vAlign w:val="center"/>
          </w:tcPr>
          <w:p w14:paraId="144FDB16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  <w:r w:rsidRPr="00DB5814">
              <w:rPr>
                <w:rFonts w:ascii="Times" w:hAnsi="Times"/>
              </w:rPr>
              <w:t>9.1</w:t>
            </w:r>
          </w:p>
        </w:tc>
        <w:tc>
          <w:tcPr>
            <w:tcW w:w="1312" w:type="dxa"/>
            <w:gridSpan w:val="2"/>
            <w:vAlign w:val="center"/>
          </w:tcPr>
          <w:p w14:paraId="5694907D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  <w:r w:rsidRPr="00DB5814">
              <w:rPr>
                <w:rFonts w:ascii="Times" w:hAnsi="Times"/>
              </w:rPr>
              <w:t>16.6</w:t>
            </w:r>
          </w:p>
        </w:tc>
        <w:tc>
          <w:tcPr>
            <w:tcW w:w="1314" w:type="dxa"/>
            <w:vAlign w:val="center"/>
          </w:tcPr>
          <w:p w14:paraId="1C77FFC7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  <w:r w:rsidRPr="00DB5814">
              <w:rPr>
                <w:rFonts w:ascii="Times" w:hAnsi="Times"/>
              </w:rPr>
              <w:t>28.1</w:t>
            </w:r>
          </w:p>
        </w:tc>
        <w:tc>
          <w:tcPr>
            <w:tcW w:w="1008" w:type="dxa"/>
            <w:vAlign w:val="center"/>
          </w:tcPr>
          <w:p w14:paraId="429C2C24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  <w:r w:rsidRPr="00DB5814">
              <w:rPr>
                <w:rFonts w:ascii="Times" w:hAnsi="Times"/>
              </w:rPr>
              <w:t>17.6</w:t>
            </w:r>
          </w:p>
        </w:tc>
        <w:tc>
          <w:tcPr>
            <w:tcW w:w="1018" w:type="dxa"/>
            <w:vAlign w:val="center"/>
          </w:tcPr>
          <w:p w14:paraId="7C56396A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  <w:r w:rsidRPr="00DB5814">
              <w:rPr>
                <w:rFonts w:ascii="Times" w:hAnsi="Times"/>
              </w:rPr>
              <w:t>44.8</w:t>
            </w:r>
          </w:p>
        </w:tc>
        <w:tc>
          <w:tcPr>
            <w:tcW w:w="1520" w:type="dxa"/>
            <w:vAlign w:val="center"/>
          </w:tcPr>
          <w:p w14:paraId="12E59DA2" w14:textId="0512A4A7" w:rsidR="00683BDB" w:rsidRPr="00475BE7" w:rsidRDefault="00475BE7" w:rsidP="00C06B0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[</w:t>
            </w:r>
            <w:r w:rsidR="004951F3" w:rsidRPr="00475BE7">
              <w:rPr>
                <w:rFonts w:ascii="Times" w:hAnsi="Times"/>
              </w:rPr>
              <w:t>28</w:t>
            </w:r>
            <w:r>
              <w:rPr>
                <w:rFonts w:ascii="Times" w:hAnsi="Times"/>
              </w:rPr>
              <w:t>]</w:t>
            </w:r>
          </w:p>
        </w:tc>
      </w:tr>
      <w:tr w:rsidR="00683BDB" w:rsidRPr="00DB5814" w14:paraId="6608C08D" w14:textId="77777777" w:rsidTr="00C06B0B">
        <w:trPr>
          <w:trHeight w:val="270"/>
        </w:trPr>
        <w:tc>
          <w:tcPr>
            <w:tcW w:w="1175" w:type="dxa"/>
            <w:vAlign w:val="center"/>
          </w:tcPr>
          <w:p w14:paraId="73A475E0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  <w:r w:rsidRPr="00DB5814">
              <w:rPr>
                <w:rFonts w:ascii="Times" w:hAnsi="Times"/>
              </w:rPr>
              <w:t>121</w:t>
            </w:r>
          </w:p>
        </w:tc>
        <w:tc>
          <w:tcPr>
            <w:tcW w:w="884" w:type="dxa"/>
            <w:vAlign w:val="center"/>
          </w:tcPr>
          <w:p w14:paraId="074AF5F5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  <w:r w:rsidRPr="00DB5814">
              <w:rPr>
                <w:rFonts w:ascii="Times" w:hAnsi="Times"/>
              </w:rPr>
              <w:t>4.4</w:t>
            </w:r>
          </w:p>
        </w:tc>
        <w:tc>
          <w:tcPr>
            <w:tcW w:w="887" w:type="dxa"/>
            <w:vAlign w:val="center"/>
          </w:tcPr>
          <w:p w14:paraId="61CA7AEA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  <w:r w:rsidRPr="00DB5814">
              <w:rPr>
                <w:rFonts w:ascii="Times" w:hAnsi="Times"/>
              </w:rPr>
              <w:t>7.2</w:t>
            </w:r>
          </w:p>
        </w:tc>
        <w:tc>
          <w:tcPr>
            <w:tcW w:w="884" w:type="dxa"/>
            <w:vAlign w:val="center"/>
          </w:tcPr>
          <w:p w14:paraId="2FDA44B7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  <w:r w:rsidRPr="00DB5814">
              <w:rPr>
                <w:rFonts w:ascii="Times" w:hAnsi="Times"/>
              </w:rPr>
              <w:t>1.6</w:t>
            </w:r>
          </w:p>
        </w:tc>
        <w:tc>
          <w:tcPr>
            <w:tcW w:w="887" w:type="dxa"/>
            <w:vAlign w:val="center"/>
          </w:tcPr>
          <w:p w14:paraId="638AF4EC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  <w:r w:rsidRPr="00DB5814">
              <w:rPr>
                <w:rFonts w:ascii="Times" w:hAnsi="Times"/>
              </w:rPr>
              <w:t>10.5</w:t>
            </w:r>
          </w:p>
        </w:tc>
        <w:tc>
          <w:tcPr>
            <w:tcW w:w="884" w:type="dxa"/>
            <w:vAlign w:val="center"/>
          </w:tcPr>
          <w:p w14:paraId="64E2F6C5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  <w:r w:rsidRPr="00DB5814">
              <w:rPr>
                <w:rFonts w:ascii="Times" w:hAnsi="Times"/>
              </w:rPr>
              <w:t>7</w:t>
            </w:r>
          </w:p>
        </w:tc>
        <w:tc>
          <w:tcPr>
            <w:tcW w:w="761" w:type="dxa"/>
            <w:vAlign w:val="center"/>
          </w:tcPr>
          <w:p w14:paraId="7221D920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  <w:r w:rsidRPr="00DB5814">
              <w:rPr>
                <w:rFonts w:ascii="Times" w:hAnsi="Times"/>
              </w:rPr>
              <w:t>4.4</w:t>
            </w:r>
          </w:p>
        </w:tc>
        <w:tc>
          <w:tcPr>
            <w:tcW w:w="1312" w:type="dxa"/>
            <w:gridSpan w:val="2"/>
            <w:vAlign w:val="center"/>
          </w:tcPr>
          <w:p w14:paraId="1793A09B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  <w:r w:rsidRPr="00DB5814">
              <w:rPr>
                <w:rFonts w:ascii="Times" w:hAnsi="Times"/>
              </w:rPr>
              <w:t>-</w:t>
            </w:r>
          </w:p>
        </w:tc>
        <w:tc>
          <w:tcPr>
            <w:tcW w:w="1314" w:type="dxa"/>
            <w:vAlign w:val="center"/>
          </w:tcPr>
          <w:p w14:paraId="15851714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  <w:r w:rsidRPr="00DB5814">
              <w:rPr>
                <w:rFonts w:ascii="Times" w:hAnsi="Times"/>
              </w:rPr>
              <w:t>-</w:t>
            </w:r>
          </w:p>
        </w:tc>
        <w:tc>
          <w:tcPr>
            <w:tcW w:w="1008" w:type="dxa"/>
            <w:vAlign w:val="center"/>
          </w:tcPr>
          <w:p w14:paraId="2DD319A8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  <w:r w:rsidRPr="00DB5814">
              <w:rPr>
                <w:rFonts w:ascii="Times" w:hAnsi="Times"/>
              </w:rPr>
              <w:t>-</w:t>
            </w:r>
          </w:p>
        </w:tc>
        <w:tc>
          <w:tcPr>
            <w:tcW w:w="1018" w:type="dxa"/>
            <w:vAlign w:val="center"/>
          </w:tcPr>
          <w:p w14:paraId="168C0F23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  <w:r w:rsidRPr="00DB5814">
              <w:rPr>
                <w:rFonts w:ascii="Times" w:hAnsi="Times"/>
              </w:rPr>
              <w:t>-</w:t>
            </w:r>
          </w:p>
        </w:tc>
        <w:tc>
          <w:tcPr>
            <w:tcW w:w="1520" w:type="dxa"/>
            <w:vAlign w:val="center"/>
          </w:tcPr>
          <w:p w14:paraId="162D61AC" w14:textId="2C788ED9" w:rsidR="00683BDB" w:rsidRPr="00475BE7" w:rsidRDefault="00475BE7" w:rsidP="00C06B0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[</w:t>
            </w:r>
            <w:r w:rsidR="00683BDB" w:rsidRPr="00475BE7">
              <w:rPr>
                <w:rFonts w:ascii="Times" w:hAnsi="Times"/>
              </w:rPr>
              <w:t>2</w:t>
            </w:r>
            <w:r w:rsidR="004951F3" w:rsidRPr="00475BE7">
              <w:rPr>
                <w:rFonts w:ascii="Times" w:hAnsi="Times"/>
              </w:rPr>
              <w:t>2</w:t>
            </w:r>
            <w:r>
              <w:rPr>
                <w:rFonts w:ascii="Times" w:hAnsi="Times"/>
              </w:rPr>
              <w:t>]</w:t>
            </w:r>
          </w:p>
        </w:tc>
      </w:tr>
      <w:tr w:rsidR="00683BDB" w:rsidRPr="00DB5814" w14:paraId="5B29ECA7" w14:textId="77777777" w:rsidTr="00C06B0B">
        <w:trPr>
          <w:trHeight w:val="270"/>
        </w:trPr>
        <w:tc>
          <w:tcPr>
            <w:tcW w:w="1175" w:type="dxa"/>
            <w:vAlign w:val="center"/>
          </w:tcPr>
          <w:p w14:paraId="78CFBC7B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  <w:r w:rsidRPr="00DB5814">
              <w:rPr>
                <w:rFonts w:ascii="Times" w:hAnsi="Times"/>
              </w:rPr>
              <w:t>57</w:t>
            </w:r>
          </w:p>
        </w:tc>
        <w:tc>
          <w:tcPr>
            <w:tcW w:w="884" w:type="dxa"/>
            <w:vAlign w:val="center"/>
          </w:tcPr>
          <w:p w14:paraId="547EC407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  <w:r w:rsidRPr="00DB5814">
              <w:rPr>
                <w:rFonts w:ascii="Times" w:hAnsi="Times"/>
              </w:rPr>
              <w:t>21.05</w:t>
            </w:r>
          </w:p>
        </w:tc>
        <w:tc>
          <w:tcPr>
            <w:tcW w:w="887" w:type="dxa"/>
            <w:vAlign w:val="center"/>
          </w:tcPr>
          <w:p w14:paraId="1E331870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  <w:r w:rsidRPr="00DB5814">
              <w:rPr>
                <w:rFonts w:ascii="Times" w:hAnsi="Times"/>
              </w:rPr>
              <w:t>78.94</w:t>
            </w:r>
          </w:p>
        </w:tc>
        <w:tc>
          <w:tcPr>
            <w:tcW w:w="884" w:type="dxa"/>
            <w:vAlign w:val="center"/>
          </w:tcPr>
          <w:p w14:paraId="293D36A3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  <w:r w:rsidRPr="00DB5814">
              <w:rPr>
                <w:rFonts w:ascii="Times" w:hAnsi="Times"/>
              </w:rPr>
              <w:t>28.1</w:t>
            </w:r>
          </w:p>
        </w:tc>
        <w:tc>
          <w:tcPr>
            <w:tcW w:w="887" w:type="dxa"/>
            <w:vAlign w:val="center"/>
          </w:tcPr>
          <w:p w14:paraId="2C65DCAA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  <w:r w:rsidRPr="00DB5814">
              <w:rPr>
                <w:rFonts w:ascii="Times" w:hAnsi="Times"/>
              </w:rPr>
              <w:t>71.9</w:t>
            </w:r>
          </w:p>
        </w:tc>
        <w:tc>
          <w:tcPr>
            <w:tcW w:w="884" w:type="dxa"/>
            <w:vAlign w:val="center"/>
          </w:tcPr>
          <w:p w14:paraId="5ACF2A3E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  <w:r w:rsidRPr="00DB5814">
              <w:rPr>
                <w:rFonts w:ascii="Times" w:hAnsi="Times"/>
              </w:rPr>
              <w:t>-</w:t>
            </w:r>
          </w:p>
        </w:tc>
        <w:tc>
          <w:tcPr>
            <w:tcW w:w="761" w:type="dxa"/>
            <w:vAlign w:val="center"/>
          </w:tcPr>
          <w:p w14:paraId="5894671C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  <w:r w:rsidRPr="00DB5814">
              <w:rPr>
                <w:rFonts w:ascii="Times" w:hAnsi="Times"/>
              </w:rPr>
              <w:t>-</w:t>
            </w:r>
          </w:p>
        </w:tc>
        <w:tc>
          <w:tcPr>
            <w:tcW w:w="1312" w:type="dxa"/>
            <w:gridSpan w:val="2"/>
            <w:vAlign w:val="center"/>
          </w:tcPr>
          <w:p w14:paraId="50448E2A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  <w:r w:rsidRPr="00DB5814">
              <w:rPr>
                <w:rFonts w:ascii="Times" w:hAnsi="Times"/>
              </w:rPr>
              <w:t>-</w:t>
            </w:r>
          </w:p>
        </w:tc>
        <w:tc>
          <w:tcPr>
            <w:tcW w:w="1314" w:type="dxa"/>
            <w:vAlign w:val="center"/>
          </w:tcPr>
          <w:p w14:paraId="710EB7CC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  <w:r w:rsidRPr="00DB5814">
              <w:rPr>
                <w:rFonts w:ascii="Times" w:hAnsi="Times"/>
              </w:rPr>
              <w:t>-</w:t>
            </w:r>
          </w:p>
        </w:tc>
        <w:tc>
          <w:tcPr>
            <w:tcW w:w="1008" w:type="dxa"/>
            <w:vAlign w:val="center"/>
          </w:tcPr>
          <w:p w14:paraId="5CAE0571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  <w:r w:rsidRPr="00DB5814">
              <w:rPr>
                <w:rFonts w:ascii="Times" w:hAnsi="Times"/>
              </w:rPr>
              <w:t>-</w:t>
            </w:r>
          </w:p>
        </w:tc>
        <w:tc>
          <w:tcPr>
            <w:tcW w:w="1018" w:type="dxa"/>
            <w:vAlign w:val="center"/>
          </w:tcPr>
          <w:p w14:paraId="1B13B577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  <w:r w:rsidRPr="00DB5814">
              <w:rPr>
                <w:rFonts w:ascii="Times" w:hAnsi="Times"/>
              </w:rPr>
              <w:t>-</w:t>
            </w:r>
          </w:p>
        </w:tc>
        <w:tc>
          <w:tcPr>
            <w:tcW w:w="1520" w:type="dxa"/>
            <w:vAlign w:val="center"/>
          </w:tcPr>
          <w:p w14:paraId="5E2561E8" w14:textId="10E00104" w:rsidR="00683BDB" w:rsidRPr="00475BE7" w:rsidRDefault="00475BE7" w:rsidP="00C06B0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[</w:t>
            </w:r>
            <w:r w:rsidR="00683BDB" w:rsidRPr="00475BE7">
              <w:rPr>
                <w:rFonts w:ascii="Times" w:hAnsi="Times"/>
              </w:rPr>
              <w:t>2</w:t>
            </w:r>
            <w:r w:rsidR="004951F3" w:rsidRPr="00475BE7">
              <w:rPr>
                <w:rFonts w:ascii="Times" w:hAnsi="Times"/>
              </w:rPr>
              <w:t>3</w:t>
            </w:r>
            <w:r>
              <w:rPr>
                <w:rFonts w:ascii="Times" w:hAnsi="Times"/>
              </w:rPr>
              <w:t>]</w:t>
            </w:r>
          </w:p>
        </w:tc>
      </w:tr>
      <w:tr w:rsidR="00683BDB" w:rsidRPr="00DB5814" w14:paraId="68F2E43D" w14:textId="77777777" w:rsidTr="00C06B0B">
        <w:trPr>
          <w:trHeight w:val="270"/>
        </w:trPr>
        <w:tc>
          <w:tcPr>
            <w:tcW w:w="1175" w:type="dxa"/>
            <w:vAlign w:val="center"/>
          </w:tcPr>
          <w:p w14:paraId="7268A7AB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  <w:r w:rsidRPr="00DB5814">
              <w:rPr>
                <w:rFonts w:ascii="Times" w:hAnsi="Times"/>
              </w:rPr>
              <w:t>156</w:t>
            </w:r>
          </w:p>
        </w:tc>
        <w:tc>
          <w:tcPr>
            <w:tcW w:w="884" w:type="dxa"/>
            <w:vAlign w:val="center"/>
          </w:tcPr>
          <w:p w14:paraId="33F545A1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  <w:r w:rsidRPr="00DB5814">
              <w:rPr>
                <w:rFonts w:ascii="Times" w:hAnsi="Times"/>
              </w:rPr>
              <w:t>13.14</w:t>
            </w:r>
          </w:p>
        </w:tc>
        <w:tc>
          <w:tcPr>
            <w:tcW w:w="887" w:type="dxa"/>
            <w:vAlign w:val="center"/>
          </w:tcPr>
          <w:p w14:paraId="637D0ABA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  <w:r w:rsidRPr="00DB5814">
              <w:rPr>
                <w:rFonts w:ascii="Times" w:hAnsi="Times"/>
              </w:rPr>
              <w:t>24.09</w:t>
            </w:r>
          </w:p>
        </w:tc>
        <w:tc>
          <w:tcPr>
            <w:tcW w:w="884" w:type="dxa"/>
            <w:vAlign w:val="center"/>
          </w:tcPr>
          <w:p w14:paraId="4F116839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  <w:r w:rsidRPr="00DB5814">
              <w:rPr>
                <w:rFonts w:ascii="Times" w:hAnsi="Times"/>
              </w:rPr>
              <w:t>17.16</w:t>
            </w:r>
          </w:p>
        </w:tc>
        <w:tc>
          <w:tcPr>
            <w:tcW w:w="887" w:type="dxa"/>
            <w:vAlign w:val="center"/>
          </w:tcPr>
          <w:p w14:paraId="69D826B3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  <w:r w:rsidRPr="00DB5814">
              <w:rPr>
                <w:rFonts w:ascii="Times" w:hAnsi="Times"/>
              </w:rPr>
              <w:t>18.66</w:t>
            </w:r>
          </w:p>
        </w:tc>
        <w:tc>
          <w:tcPr>
            <w:tcW w:w="884" w:type="dxa"/>
            <w:vAlign w:val="center"/>
          </w:tcPr>
          <w:p w14:paraId="2451929F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  <w:r w:rsidRPr="00DB5814">
              <w:rPr>
                <w:rFonts w:ascii="Times" w:hAnsi="Times"/>
              </w:rPr>
              <w:t>27.94</w:t>
            </w:r>
          </w:p>
        </w:tc>
        <w:tc>
          <w:tcPr>
            <w:tcW w:w="761" w:type="dxa"/>
            <w:vAlign w:val="center"/>
          </w:tcPr>
          <w:p w14:paraId="68729F52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  <w:r w:rsidRPr="00DB5814">
              <w:rPr>
                <w:rFonts w:ascii="Times" w:hAnsi="Times"/>
              </w:rPr>
              <w:t>7.35</w:t>
            </w:r>
          </w:p>
        </w:tc>
        <w:tc>
          <w:tcPr>
            <w:tcW w:w="1312" w:type="dxa"/>
            <w:gridSpan w:val="2"/>
            <w:vAlign w:val="center"/>
          </w:tcPr>
          <w:p w14:paraId="10570A86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  <w:r w:rsidRPr="00DB5814">
              <w:rPr>
                <w:rFonts w:ascii="Times" w:hAnsi="Times"/>
              </w:rPr>
              <w:t>1.6</w:t>
            </w:r>
          </w:p>
        </w:tc>
        <w:tc>
          <w:tcPr>
            <w:tcW w:w="1314" w:type="dxa"/>
            <w:vAlign w:val="center"/>
          </w:tcPr>
          <w:p w14:paraId="763B6236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  <w:r w:rsidRPr="00DB5814">
              <w:rPr>
                <w:rFonts w:ascii="Times" w:hAnsi="Times"/>
              </w:rPr>
              <w:t>21.1</w:t>
            </w:r>
          </w:p>
        </w:tc>
        <w:tc>
          <w:tcPr>
            <w:tcW w:w="1008" w:type="dxa"/>
            <w:vAlign w:val="center"/>
          </w:tcPr>
          <w:p w14:paraId="5F339FE9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  <w:r w:rsidRPr="00DB5814">
              <w:rPr>
                <w:rFonts w:ascii="Times" w:hAnsi="Times"/>
              </w:rPr>
              <w:t>3.1</w:t>
            </w:r>
          </w:p>
        </w:tc>
        <w:tc>
          <w:tcPr>
            <w:tcW w:w="1018" w:type="dxa"/>
            <w:vAlign w:val="center"/>
          </w:tcPr>
          <w:p w14:paraId="5A8A95DE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  <w:r w:rsidRPr="00DB5814">
              <w:rPr>
                <w:rFonts w:ascii="Times" w:hAnsi="Times"/>
              </w:rPr>
              <w:t>10.9</w:t>
            </w:r>
          </w:p>
        </w:tc>
        <w:tc>
          <w:tcPr>
            <w:tcW w:w="1520" w:type="dxa"/>
            <w:vAlign w:val="center"/>
          </w:tcPr>
          <w:p w14:paraId="11A458E4" w14:textId="4B63192C" w:rsidR="00683BDB" w:rsidRPr="00475BE7" w:rsidRDefault="00475BE7" w:rsidP="00C06B0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[</w:t>
            </w:r>
            <w:r w:rsidR="00683BDB" w:rsidRPr="00475BE7">
              <w:rPr>
                <w:rFonts w:ascii="Times" w:hAnsi="Times"/>
              </w:rPr>
              <w:t>2</w:t>
            </w:r>
            <w:r w:rsidR="004951F3" w:rsidRPr="00475BE7">
              <w:rPr>
                <w:rFonts w:ascii="Times" w:hAnsi="Times"/>
              </w:rPr>
              <w:t>4</w:t>
            </w:r>
            <w:r>
              <w:rPr>
                <w:rFonts w:ascii="Times" w:hAnsi="Times"/>
              </w:rPr>
              <w:t>]</w:t>
            </w:r>
          </w:p>
        </w:tc>
      </w:tr>
      <w:tr w:rsidR="00683BDB" w:rsidRPr="00DB5814" w14:paraId="18F202E1" w14:textId="77777777" w:rsidTr="00C06B0B">
        <w:trPr>
          <w:trHeight w:val="270"/>
        </w:trPr>
        <w:tc>
          <w:tcPr>
            <w:tcW w:w="1175" w:type="dxa"/>
            <w:vAlign w:val="center"/>
          </w:tcPr>
          <w:p w14:paraId="492AE7F4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  <w:r w:rsidRPr="00DB5814">
              <w:rPr>
                <w:rFonts w:ascii="Times" w:hAnsi="Times"/>
              </w:rPr>
              <w:t>94</w:t>
            </w:r>
          </w:p>
        </w:tc>
        <w:tc>
          <w:tcPr>
            <w:tcW w:w="884" w:type="dxa"/>
            <w:vAlign w:val="center"/>
          </w:tcPr>
          <w:p w14:paraId="0E1155C8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  <w:r w:rsidRPr="00DB5814">
              <w:rPr>
                <w:rFonts w:ascii="Times" w:hAnsi="Times"/>
              </w:rPr>
              <w:t>17</w:t>
            </w:r>
          </w:p>
        </w:tc>
        <w:tc>
          <w:tcPr>
            <w:tcW w:w="887" w:type="dxa"/>
            <w:vAlign w:val="center"/>
          </w:tcPr>
          <w:p w14:paraId="4A14A0D6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  <w:r w:rsidRPr="00DB5814">
              <w:rPr>
                <w:rFonts w:ascii="Times" w:hAnsi="Times"/>
              </w:rPr>
              <w:t>8</w:t>
            </w:r>
          </w:p>
        </w:tc>
        <w:tc>
          <w:tcPr>
            <w:tcW w:w="884" w:type="dxa"/>
            <w:vAlign w:val="center"/>
          </w:tcPr>
          <w:p w14:paraId="146B2104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  <w:r w:rsidRPr="00DB5814">
              <w:rPr>
                <w:rFonts w:ascii="Times" w:hAnsi="Times"/>
              </w:rPr>
              <w:t>19</w:t>
            </w:r>
          </w:p>
        </w:tc>
        <w:tc>
          <w:tcPr>
            <w:tcW w:w="887" w:type="dxa"/>
            <w:vAlign w:val="center"/>
          </w:tcPr>
          <w:p w14:paraId="6CDE3FD0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  <w:r w:rsidRPr="00DB5814">
              <w:rPr>
                <w:rFonts w:ascii="Times" w:hAnsi="Times"/>
              </w:rPr>
              <w:t>2</w:t>
            </w:r>
          </w:p>
        </w:tc>
        <w:tc>
          <w:tcPr>
            <w:tcW w:w="884" w:type="dxa"/>
            <w:vAlign w:val="center"/>
          </w:tcPr>
          <w:p w14:paraId="2542F298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</w:p>
        </w:tc>
        <w:tc>
          <w:tcPr>
            <w:tcW w:w="761" w:type="dxa"/>
            <w:vAlign w:val="center"/>
          </w:tcPr>
          <w:p w14:paraId="14617794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</w:p>
        </w:tc>
        <w:tc>
          <w:tcPr>
            <w:tcW w:w="3634" w:type="dxa"/>
            <w:gridSpan w:val="4"/>
            <w:vAlign w:val="center"/>
          </w:tcPr>
          <w:p w14:paraId="7A3531BE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  <w:r w:rsidRPr="00DB5814">
              <w:rPr>
                <w:rFonts w:ascii="Times" w:hAnsi="Times"/>
              </w:rPr>
              <w:t>8</w:t>
            </w:r>
          </w:p>
        </w:tc>
        <w:tc>
          <w:tcPr>
            <w:tcW w:w="1018" w:type="dxa"/>
            <w:vAlign w:val="center"/>
          </w:tcPr>
          <w:p w14:paraId="65C24314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  <w:r w:rsidRPr="00DB5814">
              <w:rPr>
                <w:rFonts w:ascii="Times" w:hAnsi="Times"/>
              </w:rPr>
              <w:t>23</w:t>
            </w:r>
          </w:p>
        </w:tc>
        <w:tc>
          <w:tcPr>
            <w:tcW w:w="1520" w:type="dxa"/>
            <w:vAlign w:val="center"/>
          </w:tcPr>
          <w:p w14:paraId="6894363F" w14:textId="541B2BC6" w:rsidR="00683BDB" w:rsidRPr="00475BE7" w:rsidRDefault="00475BE7" w:rsidP="00C06B0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[</w:t>
            </w:r>
            <w:r w:rsidR="00584085" w:rsidRPr="00475BE7">
              <w:rPr>
                <w:rFonts w:ascii="Times" w:hAnsi="Times"/>
              </w:rPr>
              <w:t>29</w:t>
            </w:r>
            <w:r>
              <w:rPr>
                <w:rFonts w:ascii="Times" w:hAnsi="Times"/>
              </w:rPr>
              <w:t>]</w:t>
            </w:r>
          </w:p>
        </w:tc>
      </w:tr>
      <w:tr w:rsidR="00683BDB" w:rsidRPr="00DB5814" w14:paraId="3A67127D" w14:textId="77777777" w:rsidTr="00C06B0B">
        <w:trPr>
          <w:trHeight w:val="270"/>
        </w:trPr>
        <w:tc>
          <w:tcPr>
            <w:tcW w:w="1175" w:type="dxa"/>
            <w:vAlign w:val="center"/>
          </w:tcPr>
          <w:p w14:paraId="17652C1C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  <w:r w:rsidRPr="00DB5814">
              <w:rPr>
                <w:rFonts w:ascii="Times" w:hAnsi="Times"/>
              </w:rPr>
              <w:t>818</w:t>
            </w:r>
          </w:p>
        </w:tc>
        <w:tc>
          <w:tcPr>
            <w:tcW w:w="884" w:type="dxa"/>
            <w:vAlign w:val="center"/>
          </w:tcPr>
          <w:p w14:paraId="1F59F4C2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  <w:r w:rsidRPr="00DB5814">
              <w:rPr>
                <w:rFonts w:ascii="Times" w:hAnsi="Times"/>
              </w:rPr>
              <w:t>0.97</w:t>
            </w:r>
          </w:p>
        </w:tc>
        <w:tc>
          <w:tcPr>
            <w:tcW w:w="887" w:type="dxa"/>
            <w:vAlign w:val="center"/>
          </w:tcPr>
          <w:p w14:paraId="590F6DFF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  <w:r w:rsidRPr="00DB5814">
              <w:rPr>
                <w:rFonts w:ascii="Times" w:hAnsi="Times"/>
              </w:rPr>
              <w:t>4.27</w:t>
            </w:r>
          </w:p>
        </w:tc>
        <w:tc>
          <w:tcPr>
            <w:tcW w:w="884" w:type="dxa"/>
            <w:vAlign w:val="center"/>
          </w:tcPr>
          <w:p w14:paraId="3FFBC054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  <w:r w:rsidRPr="00DB5814">
              <w:rPr>
                <w:rFonts w:ascii="Times" w:hAnsi="Times"/>
              </w:rPr>
              <w:t>1.46</w:t>
            </w:r>
          </w:p>
        </w:tc>
        <w:tc>
          <w:tcPr>
            <w:tcW w:w="887" w:type="dxa"/>
            <w:vAlign w:val="center"/>
          </w:tcPr>
          <w:p w14:paraId="380E378C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  <w:r w:rsidRPr="00DB5814">
              <w:rPr>
                <w:rFonts w:ascii="Times" w:hAnsi="Times"/>
              </w:rPr>
              <w:t>4.27</w:t>
            </w:r>
          </w:p>
        </w:tc>
        <w:tc>
          <w:tcPr>
            <w:tcW w:w="884" w:type="dxa"/>
            <w:vAlign w:val="center"/>
          </w:tcPr>
          <w:p w14:paraId="1475D851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  <w:r w:rsidRPr="00DB5814">
              <w:rPr>
                <w:rFonts w:ascii="Times" w:hAnsi="Times"/>
              </w:rPr>
              <w:t>5.62</w:t>
            </w:r>
          </w:p>
        </w:tc>
        <w:tc>
          <w:tcPr>
            <w:tcW w:w="761" w:type="dxa"/>
            <w:vAlign w:val="center"/>
          </w:tcPr>
          <w:p w14:paraId="07F868D5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  <w:r w:rsidRPr="00DB5814">
              <w:rPr>
                <w:rFonts w:ascii="Times" w:hAnsi="Times"/>
              </w:rPr>
              <w:t>0.36</w:t>
            </w:r>
          </w:p>
        </w:tc>
        <w:tc>
          <w:tcPr>
            <w:tcW w:w="2626" w:type="dxa"/>
            <w:gridSpan w:val="3"/>
            <w:vAlign w:val="center"/>
          </w:tcPr>
          <w:p w14:paraId="5FDA58D7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  <w:r w:rsidRPr="00DB5814">
              <w:rPr>
                <w:rFonts w:ascii="Times" w:hAnsi="Times"/>
              </w:rPr>
              <w:t>4.76</w:t>
            </w:r>
          </w:p>
        </w:tc>
        <w:tc>
          <w:tcPr>
            <w:tcW w:w="1008" w:type="dxa"/>
            <w:vAlign w:val="center"/>
          </w:tcPr>
          <w:p w14:paraId="568F296A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  <w:r w:rsidRPr="00DB5814">
              <w:rPr>
                <w:rFonts w:ascii="Times" w:hAnsi="Times"/>
              </w:rPr>
              <w:t>0.36</w:t>
            </w:r>
          </w:p>
        </w:tc>
        <w:tc>
          <w:tcPr>
            <w:tcW w:w="1018" w:type="dxa"/>
            <w:vAlign w:val="center"/>
          </w:tcPr>
          <w:p w14:paraId="4D34A445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  <w:r w:rsidRPr="00DB5814">
              <w:rPr>
                <w:rFonts w:ascii="Times" w:hAnsi="Times"/>
              </w:rPr>
              <w:t>0.61</w:t>
            </w:r>
          </w:p>
        </w:tc>
        <w:tc>
          <w:tcPr>
            <w:tcW w:w="1520" w:type="dxa"/>
            <w:vAlign w:val="center"/>
          </w:tcPr>
          <w:p w14:paraId="778EBFF5" w14:textId="775A20A1" w:rsidR="00683BDB" w:rsidRPr="00475BE7" w:rsidRDefault="00475BE7" w:rsidP="00C06B0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[</w:t>
            </w:r>
            <w:r w:rsidR="00683BDB" w:rsidRPr="00475BE7">
              <w:rPr>
                <w:rFonts w:ascii="Times" w:hAnsi="Times"/>
              </w:rPr>
              <w:t>2</w:t>
            </w:r>
            <w:r w:rsidR="004951F3" w:rsidRPr="00475BE7">
              <w:rPr>
                <w:rFonts w:ascii="Times" w:hAnsi="Times"/>
              </w:rPr>
              <w:t>5</w:t>
            </w:r>
            <w:r>
              <w:rPr>
                <w:rFonts w:ascii="Times" w:hAnsi="Times"/>
              </w:rPr>
              <w:t>]</w:t>
            </w:r>
          </w:p>
        </w:tc>
      </w:tr>
      <w:tr w:rsidR="00683BDB" w:rsidRPr="00DB5814" w14:paraId="62A2569C" w14:textId="77777777" w:rsidTr="00C06B0B">
        <w:trPr>
          <w:trHeight w:val="270"/>
        </w:trPr>
        <w:tc>
          <w:tcPr>
            <w:tcW w:w="1175" w:type="dxa"/>
            <w:vAlign w:val="center"/>
          </w:tcPr>
          <w:p w14:paraId="1F3D2240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  <w:r w:rsidRPr="00DB5814">
              <w:rPr>
                <w:rFonts w:ascii="Times" w:hAnsi="Times"/>
              </w:rPr>
              <w:t>108</w:t>
            </w:r>
          </w:p>
        </w:tc>
        <w:tc>
          <w:tcPr>
            <w:tcW w:w="884" w:type="dxa"/>
            <w:vAlign w:val="center"/>
          </w:tcPr>
          <w:p w14:paraId="0757A6C1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  <w:r w:rsidRPr="00DB5814">
              <w:rPr>
                <w:rFonts w:ascii="Times" w:hAnsi="Times"/>
              </w:rPr>
              <w:t>25.2</w:t>
            </w:r>
          </w:p>
        </w:tc>
        <w:tc>
          <w:tcPr>
            <w:tcW w:w="887" w:type="dxa"/>
            <w:vAlign w:val="center"/>
          </w:tcPr>
          <w:p w14:paraId="48A4E1C0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  <w:r w:rsidRPr="00DB5814">
              <w:rPr>
                <w:rFonts w:ascii="Times" w:hAnsi="Times"/>
              </w:rPr>
              <w:t>19.7</w:t>
            </w:r>
          </w:p>
        </w:tc>
        <w:tc>
          <w:tcPr>
            <w:tcW w:w="884" w:type="dxa"/>
            <w:vAlign w:val="center"/>
          </w:tcPr>
          <w:p w14:paraId="78755FF5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  <w:r w:rsidRPr="00DB5814">
              <w:rPr>
                <w:rFonts w:ascii="Times" w:hAnsi="Times"/>
              </w:rPr>
              <w:t>21.7</w:t>
            </w:r>
          </w:p>
        </w:tc>
        <w:tc>
          <w:tcPr>
            <w:tcW w:w="887" w:type="dxa"/>
            <w:vAlign w:val="center"/>
          </w:tcPr>
          <w:p w14:paraId="49EF38B5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  <w:r w:rsidRPr="00DB5814">
              <w:rPr>
                <w:rFonts w:ascii="Times" w:hAnsi="Times"/>
              </w:rPr>
              <w:t>21.1</w:t>
            </w:r>
          </w:p>
        </w:tc>
        <w:tc>
          <w:tcPr>
            <w:tcW w:w="884" w:type="dxa"/>
            <w:vAlign w:val="center"/>
          </w:tcPr>
          <w:p w14:paraId="795F5796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  <w:r w:rsidRPr="00DB5814">
              <w:rPr>
                <w:rFonts w:ascii="Times" w:hAnsi="Times"/>
              </w:rPr>
              <w:t>23.8</w:t>
            </w:r>
          </w:p>
        </w:tc>
        <w:tc>
          <w:tcPr>
            <w:tcW w:w="761" w:type="dxa"/>
            <w:vAlign w:val="center"/>
          </w:tcPr>
          <w:p w14:paraId="59AFFB8B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  <w:r w:rsidRPr="00DB5814">
              <w:rPr>
                <w:rFonts w:ascii="Times" w:hAnsi="Times"/>
              </w:rPr>
              <w:t>19.2</w:t>
            </w:r>
          </w:p>
        </w:tc>
        <w:tc>
          <w:tcPr>
            <w:tcW w:w="1292" w:type="dxa"/>
            <w:vAlign w:val="center"/>
          </w:tcPr>
          <w:p w14:paraId="4F51EC9F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  <w:r w:rsidRPr="00DB5814">
              <w:rPr>
                <w:rFonts w:ascii="Times" w:hAnsi="Times"/>
              </w:rPr>
              <w:t>-</w:t>
            </w:r>
          </w:p>
        </w:tc>
        <w:tc>
          <w:tcPr>
            <w:tcW w:w="1334" w:type="dxa"/>
            <w:gridSpan w:val="2"/>
            <w:vAlign w:val="center"/>
          </w:tcPr>
          <w:p w14:paraId="14EF6389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  <w:r w:rsidRPr="00DB5814">
              <w:rPr>
                <w:rFonts w:ascii="Times" w:hAnsi="Times"/>
              </w:rPr>
              <w:t>-</w:t>
            </w:r>
          </w:p>
        </w:tc>
        <w:tc>
          <w:tcPr>
            <w:tcW w:w="1008" w:type="dxa"/>
            <w:vAlign w:val="center"/>
          </w:tcPr>
          <w:p w14:paraId="3ECA3518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  <w:r w:rsidRPr="00DB5814">
              <w:rPr>
                <w:rFonts w:ascii="Times" w:hAnsi="Times"/>
              </w:rPr>
              <w:t>-</w:t>
            </w:r>
          </w:p>
        </w:tc>
        <w:tc>
          <w:tcPr>
            <w:tcW w:w="1018" w:type="dxa"/>
            <w:vAlign w:val="center"/>
          </w:tcPr>
          <w:p w14:paraId="6E63A7A4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  <w:r w:rsidRPr="00DB5814">
              <w:rPr>
                <w:rFonts w:ascii="Times" w:hAnsi="Times"/>
              </w:rPr>
              <w:t>-</w:t>
            </w:r>
          </w:p>
        </w:tc>
        <w:tc>
          <w:tcPr>
            <w:tcW w:w="1520" w:type="dxa"/>
            <w:vAlign w:val="center"/>
          </w:tcPr>
          <w:p w14:paraId="00233B30" w14:textId="1ACF8C27" w:rsidR="00683BDB" w:rsidRPr="00475BE7" w:rsidRDefault="00475BE7" w:rsidP="00C06B0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[</w:t>
            </w:r>
            <w:r w:rsidR="00683BDB" w:rsidRPr="00475BE7">
              <w:rPr>
                <w:rFonts w:ascii="Times" w:hAnsi="Times"/>
              </w:rPr>
              <w:t>2</w:t>
            </w:r>
            <w:r w:rsidR="004951F3" w:rsidRPr="00475BE7">
              <w:rPr>
                <w:rFonts w:ascii="Times" w:hAnsi="Times"/>
              </w:rPr>
              <w:t>6</w:t>
            </w:r>
            <w:r>
              <w:rPr>
                <w:rFonts w:ascii="Times" w:hAnsi="Times"/>
              </w:rPr>
              <w:t>]</w:t>
            </w:r>
          </w:p>
        </w:tc>
      </w:tr>
      <w:tr w:rsidR="00683BDB" w:rsidRPr="00DB5814" w14:paraId="480FDA0E" w14:textId="77777777" w:rsidTr="00C06B0B">
        <w:trPr>
          <w:trHeight w:val="270"/>
        </w:trPr>
        <w:tc>
          <w:tcPr>
            <w:tcW w:w="1175" w:type="dxa"/>
            <w:vAlign w:val="center"/>
          </w:tcPr>
          <w:p w14:paraId="08E18507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  <w:r w:rsidRPr="00DB5814">
              <w:rPr>
                <w:rFonts w:ascii="Times" w:hAnsi="Times"/>
              </w:rPr>
              <w:t>38</w:t>
            </w:r>
          </w:p>
        </w:tc>
        <w:tc>
          <w:tcPr>
            <w:tcW w:w="884" w:type="dxa"/>
            <w:vAlign w:val="center"/>
          </w:tcPr>
          <w:p w14:paraId="4EB9240D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</w:p>
        </w:tc>
        <w:tc>
          <w:tcPr>
            <w:tcW w:w="887" w:type="dxa"/>
            <w:vAlign w:val="center"/>
          </w:tcPr>
          <w:p w14:paraId="2FA8DDA4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</w:p>
        </w:tc>
        <w:tc>
          <w:tcPr>
            <w:tcW w:w="884" w:type="dxa"/>
            <w:vAlign w:val="center"/>
          </w:tcPr>
          <w:p w14:paraId="7C4BAB06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</w:p>
        </w:tc>
        <w:tc>
          <w:tcPr>
            <w:tcW w:w="887" w:type="dxa"/>
            <w:vAlign w:val="center"/>
          </w:tcPr>
          <w:p w14:paraId="7DED0C32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</w:p>
        </w:tc>
        <w:tc>
          <w:tcPr>
            <w:tcW w:w="884" w:type="dxa"/>
            <w:vAlign w:val="center"/>
          </w:tcPr>
          <w:p w14:paraId="09F9E6A9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  <w:r w:rsidRPr="00DB5814">
              <w:rPr>
                <w:rFonts w:ascii="Times" w:hAnsi="Times"/>
              </w:rPr>
              <w:t>36.8</w:t>
            </w:r>
          </w:p>
        </w:tc>
        <w:tc>
          <w:tcPr>
            <w:tcW w:w="761" w:type="dxa"/>
            <w:vAlign w:val="center"/>
          </w:tcPr>
          <w:p w14:paraId="531284AF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  <w:r w:rsidRPr="00DB5814">
              <w:rPr>
                <w:rFonts w:ascii="Times" w:hAnsi="Times"/>
              </w:rPr>
              <w:t>7.8</w:t>
            </w:r>
          </w:p>
        </w:tc>
        <w:tc>
          <w:tcPr>
            <w:tcW w:w="3634" w:type="dxa"/>
            <w:gridSpan w:val="4"/>
            <w:vAlign w:val="center"/>
          </w:tcPr>
          <w:p w14:paraId="08791C9F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  <w:r w:rsidRPr="00DB5814">
              <w:rPr>
                <w:rFonts w:ascii="Times" w:hAnsi="Times"/>
              </w:rPr>
              <w:t>26.7</w:t>
            </w:r>
          </w:p>
        </w:tc>
        <w:tc>
          <w:tcPr>
            <w:tcW w:w="1018" w:type="dxa"/>
            <w:vAlign w:val="center"/>
          </w:tcPr>
          <w:p w14:paraId="294BBA95" w14:textId="77777777" w:rsidR="00683BDB" w:rsidRPr="00DB5814" w:rsidRDefault="00683BDB" w:rsidP="00C06B0B">
            <w:pPr>
              <w:jc w:val="center"/>
              <w:rPr>
                <w:rFonts w:ascii="Times" w:hAnsi="Times"/>
              </w:rPr>
            </w:pPr>
            <w:r w:rsidRPr="00DB5814">
              <w:rPr>
                <w:rFonts w:ascii="Times" w:hAnsi="Times"/>
              </w:rPr>
              <w:t>60</w:t>
            </w:r>
          </w:p>
        </w:tc>
        <w:tc>
          <w:tcPr>
            <w:tcW w:w="1520" w:type="dxa"/>
            <w:vAlign w:val="center"/>
          </w:tcPr>
          <w:p w14:paraId="5941B028" w14:textId="6E7B839A" w:rsidR="00683BDB" w:rsidRPr="00475BE7" w:rsidRDefault="00475BE7" w:rsidP="00C06B0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[</w:t>
            </w:r>
            <w:bookmarkStart w:id="0" w:name="_GoBack"/>
            <w:bookmarkEnd w:id="0"/>
            <w:r w:rsidR="00683BDB" w:rsidRPr="00475BE7">
              <w:rPr>
                <w:rFonts w:ascii="Times" w:hAnsi="Times"/>
              </w:rPr>
              <w:t>2</w:t>
            </w:r>
            <w:r w:rsidR="004951F3" w:rsidRPr="00475BE7">
              <w:rPr>
                <w:rFonts w:ascii="Times" w:hAnsi="Times"/>
              </w:rPr>
              <w:t>7</w:t>
            </w:r>
            <w:r>
              <w:rPr>
                <w:rFonts w:ascii="Times" w:hAnsi="Times"/>
              </w:rPr>
              <w:t>]</w:t>
            </w:r>
          </w:p>
        </w:tc>
      </w:tr>
    </w:tbl>
    <w:p w14:paraId="232D17AA" w14:textId="77777777" w:rsidR="00683BDB" w:rsidRPr="004B3913" w:rsidRDefault="00683BDB" w:rsidP="004B3913">
      <w:pPr>
        <w:rPr>
          <w:rFonts w:ascii="Times New Roman" w:hAnsi="Times New Roman" w:cs="Times New Roman"/>
        </w:rPr>
      </w:pPr>
    </w:p>
    <w:p w14:paraId="13F1A0AA" w14:textId="77777777" w:rsidR="00F51F2F" w:rsidRDefault="00F51F2F" w:rsidP="004B3913">
      <w:pPr>
        <w:jc w:val="both"/>
      </w:pPr>
    </w:p>
    <w:p w14:paraId="37AD4D4F" w14:textId="77777777" w:rsidR="00F51F2F" w:rsidRDefault="00F51F2F"/>
    <w:p w14:paraId="0E7BA858" w14:textId="77777777" w:rsidR="00F51F2F" w:rsidRDefault="00F51F2F"/>
    <w:sectPr w:rsidR="00F51F2F" w:rsidSect="00E82AF0">
      <w:pgSz w:w="1684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42625"/>
    <w:multiLevelType w:val="multilevel"/>
    <w:tmpl w:val="A1F6CE96"/>
    <w:name w:val="Annexes3"/>
    <w:lvl w:ilvl="0">
      <w:numFmt w:val="decimal"/>
      <w:pStyle w:val="Heading1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sz w:val="24"/>
        <w:szCs w:val="24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576"/>
        </w:tabs>
        <w:ind w:left="576" w:hanging="576"/>
      </w:pPr>
      <w:rPr>
        <w:rFonts w:hint="default"/>
        <w:sz w:val="22"/>
        <w:szCs w:val="22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JAMA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w05srdsrs9sxqevfzhvxvazvztapate2wsx&quot;&gt;My EndNote Library&lt;record-ids&gt;&lt;item&gt;22&lt;/item&gt;&lt;item&gt;187&lt;/item&gt;&lt;item&gt;188&lt;/item&gt;&lt;item&gt;190&lt;/item&gt;&lt;item&gt;192&lt;/item&gt;&lt;item&gt;193&lt;/item&gt;&lt;item&gt;194&lt;/item&gt;&lt;item&gt;196&lt;/item&gt;&lt;/record-ids&gt;&lt;/item&gt;&lt;/Libraries&gt;"/>
  </w:docVars>
  <w:rsids>
    <w:rsidRoot w:val="00F51F2F"/>
    <w:rsid w:val="00054516"/>
    <w:rsid w:val="00466FE1"/>
    <w:rsid w:val="00475BE7"/>
    <w:rsid w:val="004951F3"/>
    <w:rsid w:val="004B3913"/>
    <w:rsid w:val="00562EB6"/>
    <w:rsid w:val="00584085"/>
    <w:rsid w:val="00673B68"/>
    <w:rsid w:val="00683BDB"/>
    <w:rsid w:val="00953431"/>
    <w:rsid w:val="009C17CA"/>
    <w:rsid w:val="00A56FA3"/>
    <w:rsid w:val="00AD58C9"/>
    <w:rsid w:val="00AD5AA9"/>
    <w:rsid w:val="00B44AB2"/>
    <w:rsid w:val="00B874B3"/>
    <w:rsid w:val="00C06B0B"/>
    <w:rsid w:val="00CF5E0F"/>
    <w:rsid w:val="00D644E7"/>
    <w:rsid w:val="00E07C77"/>
    <w:rsid w:val="00E82AF0"/>
    <w:rsid w:val="00EA2EF1"/>
    <w:rsid w:val="00F51F2F"/>
    <w:rsid w:val="00FC1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CA6EDF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683BDB"/>
    <w:pPr>
      <w:keepNext/>
      <w:numPr>
        <w:numId w:val="1"/>
      </w:numPr>
      <w:spacing w:before="240" w:after="120"/>
      <w:outlineLvl w:val="0"/>
    </w:pPr>
    <w:rPr>
      <w:rFonts w:ascii="Verdana" w:eastAsia="Times New Roman" w:hAnsi="Verdana" w:cs="Times New Roman"/>
      <w:b/>
      <w:bCs/>
      <w:smallCaps/>
      <w:color w:val="800080"/>
      <w:kern w:val="32"/>
      <w:sz w:val="28"/>
      <w:szCs w:val="28"/>
      <w:lang w:eastAsia="fr-FR"/>
    </w:rPr>
  </w:style>
  <w:style w:type="paragraph" w:styleId="Heading2">
    <w:name w:val="heading 2"/>
    <w:basedOn w:val="Normal"/>
    <w:next w:val="Normal"/>
    <w:link w:val="Heading2Char"/>
    <w:qFormat/>
    <w:rsid w:val="00683BDB"/>
    <w:pPr>
      <w:keepNext/>
      <w:numPr>
        <w:ilvl w:val="1"/>
        <w:numId w:val="1"/>
      </w:numPr>
      <w:tabs>
        <w:tab w:val="clear" w:pos="576"/>
        <w:tab w:val="num" w:pos="1002"/>
      </w:tabs>
      <w:spacing w:before="240" w:after="120"/>
      <w:ind w:left="1002"/>
      <w:outlineLvl w:val="1"/>
    </w:pPr>
    <w:rPr>
      <w:rFonts w:ascii="Verdana" w:eastAsia="Times New Roman" w:hAnsi="Verdana" w:cs="Arial"/>
      <w:b/>
      <w:bCs/>
      <w:smallCaps/>
      <w:color w:val="003366"/>
      <w:sz w:val="22"/>
      <w:szCs w:val="22"/>
      <w:lang w:eastAsia="fr-FR"/>
    </w:rPr>
  </w:style>
  <w:style w:type="paragraph" w:styleId="Heading3">
    <w:name w:val="heading 3"/>
    <w:basedOn w:val="Normal"/>
    <w:next w:val="Normal"/>
    <w:link w:val="Heading3Char"/>
    <w:autoRedefine/>
    <w:qFormat/>
    <w:rsid w:val="00683BDB"/>
    <w:pPr>
      <w:keepNext/>
      <w:numPr>
        <w:ilvl w:val="2"/>
        <w:numId w:val="1"/>
      </w:numPr>
      <w:spacing w:before="240" w:after="60"/>
      <w:outlineLvl w:val="2"/>
    </w:pPr>
    <w:rPr>
      <w:rFonts w:ascii="Verdana" w:eastAsia="Times New Roman" w:hAnsi="Verdana" w:cs="Arial"/>
      <w:smallCaps/>
      <w:color w:val="003366"/>
      <w:sz w:val="22"/>
      <w:szCs w:val="22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1F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Title">
    <w:name w:val="EndNote Bibliography Title"/>
    <w:basedOn w:val="Normal"/>
    <w:rsid w:val="00F51F2F"/>
    <w:pPr>
      <w:jc w:val="center"/>
    </w:pPr>
    <w:rPr>
      <w:rFonts w:ascii="Cambria" w:hAnsi="Cambria"/>
    </w:rPr>
  </w:style>
  <w:style w:type="paragraph" w:customStyle="1" w:styleId="EndNoteBibliography">
    <w:name w:val="EndNote Bibliography"/>
    <w:basedOn w:val="Normal"/>
    <w:rsid w:val="00F51F2F"/>
    <w:rPr>
      <w:rFonts w:ascii="Cambria" w:hAnsi="Cambria"/>
    </w:rPr>
  </w:style>
  <w:style w:type="character" w:customStyle="1" w:styleId="Heading1Char">
    <w:name w:val="Heading 1 Char"/>
    <w:basedOn w:val="DefaultParagraphFont"/>
    <w:link w:val="Heading1"/>
    <w:rsid w:val="00683BDB"/>
    <w:rPr>
      <w:rFonts w:ascii="Verdana" w:eastAsia="Times New Roman" w:hAnsi="Verdana" w:cs="Times New Roman"/>
      <w:b/>
      <w:bCs/>
      <w:smallCaps/>
      <w:color w:val="800080"/>
      <w:kern w:val="32"/>
      <w:sz w:val="28"/>
      <w:szCs w:val="28"/>
      <w:lang w:eastAsia="fr-FR"/>
    </w:rPr>
  </w:style>
  <w:style w:type="character" w:customStyle="1" w:styleId="Heading2Char">
    <w:name w:val="Heading 2 Char"/>
    <w:basedOn w:val="DefaultParagraphFont"/>
    <w:link w:val="Heading2"/>
    <w:rsid w:val="00683BDB"/>
    <w:rPr>
      <w:rFonts w:ascii="Verdana" w:eastAsia="Times New Roman" w:hAnsi="Verdana" w:cs="Arial"/>
      <w:b/>
      <w:bCs/>
      <w:smallCaps/>
      <w:color w:val="003366"/>
      <w:sz w:val="22"/>
      <w:szCs w:val="22"/>
      <w:lang w:eastAsia="fr-FR"/>
    </w:rPr>
  </w:style>
  <w:style w:type="character" w:customStyle="1" w:styleId="Heading3Char">
    <w:name w:val="Heading 3 Char"/>
    <w:basedOn w:val="DefaultParagraphFont"/>
    <w:link w:val="Heading3"/>
    <w:rsid w:val="00683BDB"/>
    <w:rPr>
      <w:rFonts w:ascii="Verdana" w:eastAsia="Times New Roman" w:hAnsi="Verdana" w:cs="Arial"/>
      <w:smallCaps/>
      <w:color w:val="003366"/>
      <w:sz w:val="22"/>
      <w:szCs w:val="22"/>
      <w:lang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683BDB"/>
    <w:pPr>
      <w:keepNext/>
      <w:numPr>
        <w:numId w:val="1"/>
      </w:numPr>
      <w:spacing w:before="240" w:after="120"/>
      <w:outlineLvl w:val="0"/>
    </w:pPr>
    <w:rPr>
      <w:rFonts w:ascii="Verdana" w:eastAsia="Times New Roman" w:hAnsi="Verdana" w:cs="Times New Roman"/>
      <w:b/>
      <w:bCs/>
      <w:smallCaps/>
      <w:color w:val="800080"/>
      <w:kern w:val="32"/>
      <w:sz w:val="28"/>
      <w:szCs w:val="28"/>
      <w:lang w:eastAsia="fr-FR"/>
    </w:rPr>
  </w:style>
  <w:style w:type="paragraph" w:styleId="Heading2">
    <w:name w:val="heading 2"/>
    <w:basedOn w:val="Normal"/>
    <w:next w:val="Normal"/>
    <w:link w:val="Heading2Char"/>
    <w:qFormat/>
    <w:rsid w:val="00683BDB"/>
    <w:pPr>
      <w:keepNext/>
      <w:numPr>
        <w:ilvl w:val="1"/>
        <w:numId w:val="1"/>
      </w:numPr>
      <w:tabs>
        <w:tab w:val="clear" w:pos="576"/>
        <w:tab w:val="num" w:pos="1002"/>
      </w:tabs>
      <w:spacing w:before="240" w:after="120"/>
      <w:ind w:left="1002"/>
      <w:outlineLvl w:val="1"/>
    </w:pPr>
    <w:rPr>
      <w:rFonts w:ascii="Verdana" w:eastAsia="Times New Roman" w:hAnsi="Verdana" w:cs="Arial"/>
      <w:b/>
      <w:bCs/>
      <w:smallCaps/>
      <w:color w:val="003366"/>
      <w:sz w:val="22"/>
      <w:szCs w:val="22"/>
      <w:lang w:eastAsia="fr-FR"/>
    </w:rPr>
  </w:style>
  <w:style w:type="paragraph" w:styleId="Heading3">
    <w:name w:val="heading 3"/>
    <w:basedOn w:val="Normal"/>
    <w:next w:val="Normal"/>
    <w:link w:val="Heading3Char"/>
    <w:autoRedefine/>
    <w:qFormat/>
    <w:rsid w:val="00683BDB"/>
    <w:pPr>
      <w:keepNext/>
      <w:numPr>
        <w:ilvl w:val="2"/>
        <w:numId w:val="1"/>
      </w:numPr>
      <w:spacing w:before="240" w:after="60"/>
      <w:outlineLvl w:val="2"/>
    </w:pPr>
    <w:rPr>
      <w:rFonts w:ascii="Verdana" w:eastAsia="Times New Roman" w:hAnsi="Verdana" w:cs="Arial"/>
      <w:smallCaps/>
      <w:color w:val="003366"/>
      <w:sz w:val="22"/>
      <w:szCs w:val="22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1F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Title">
    <w:name w:val="EndNote Bibliography Title"/>
    <w:basedOn w:val="Normal"/>
    <w:rsid w:val="00F51F2F"/>
    <w:pPr>
      <w:jc w:val="center"/>
    </w:pPr>
    <w:rPr>
      <w:rFonts w:ascii="Cambria" w:hAnsi="Cambria"/>
    </w:rPr>
  </w:style>
  <w:style w:type="paragraph" w:customStyle="1" w:styleId="EndNoteBibliography">
    <w:name w:val="EndNote Bibliography"/>
    <w:basedOn w:val="Normal"/>
    <w:rsid w:val="00F51F2F"/>
    <w:rPr>
      <w:rFonts w:ascii="Cambria" w:hAnsi="Cambria"/>
    </w:rPr>
  </w:style>
  <w:style w:type="character" w:customStyle="1" w:styleId="Heading1Char">
    <w:name w:val="Heading 1 Char"/>
    <w:basedOn w:val="DefaultParagraphFont"/>
    <w:link w:val="Heading1"/>
    <w:rsid w:val="00683BDB"/>
    <w:rPr>
      <w:rFonts w:ascii="Verdana" w:eastAsia="Times New Roman" w:hAnsi="Verdana" w:cs="Times New Roman"/>
      <w:b/>
      <w:bCs/>
      <w:smallCaps/>
      <w:color w:val="800080"/>
      <w:kern w:val="32"/>
      <w:sz w:val="28"/>
      <w:szCs w:val="28"/>
      <w:lang w:eastAsia="fr-FR"/>
    </w:rPr>
  </w:style>
  <w:style w:type="character" w:customStyle="1" w:styleId="Heading2Char">
    <w:name w:val="Heading 2 Char"/>
    <w:basedOn w:val="DefaultParagraphFont"/>
    <w:link w:val="Heading2"/>
    <w:rsid w:val="00683BDB"/>
    <w:rPr>
      <w:rFonts w:ascii="Verdana" w:eastAsia="Times New Roman" w:hAnsi="Verdana" w:cs="Arial"/>
      <w:b/>
      <w:bCs/>
      <w:smallCaps/>
      <w:color w:val="003366"/>
      <w:sz w:val="22"/>
      <w:szCs w:val="22"/>
      <w:lang w:eastAsia="fr-FR"/>
    </w:rPr>
  </w:style>
  <w:style w:type="character" w:customStyle="1" w:styleId="Heading3Char">
    <w:name w:val="Heading 3 Char"/>
    <w:basedOn w:val="DefaultParagraphFont"/>
    <w:link w:val="Heading3"/>
    <w:rsid w:val="00683BDB"/>
    <w:rPr>
      <w:rFonts w:ascii="Verdana" w:eastAsia="Times New Roman" w:hAnsi="Verdana" w:cs="Arial"/>
      <w:smallCaps/>
      <w:color w:val="003366"/>
      <w:sz w:val="22"/>
      <w:szCs w:val="22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91</Words>
  <Characters>524</Characters>
  <Application>Microsoft Macintosh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Oana Tudoran</dc:creator>
  <cp:keywords/>
  <dc:description/>
  <cp:lastModifiedBy>Oana Tudoran</cp:lastModifiedBy>
  <cp:revision>6</cp:revision>
  <dcterms:created xsi:type="dcterms:W3CDTF">2015-07-20T08:10:00Z</dcterms:created>
  <dcterms:modified xsi:type="dcterms:W3CDTF">2015-09-08T07:49:00Z</dcterms:modified>
</cp:coreProperties>
</file>