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ABB" w:rsidRPr="0048548A" w:rsidRDefault="00E873D0" w:rsidP="004854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w:t>
      </w:r>
      <w:r w:rsidR="005919C8" w:rsidRPr="0048548A">
        <w:rPr>
          <w:rFonts w:ascii="Times New Roman" w:hAnsi="Times New Roman" w:cs="Times New Roman"/>
          <w:sz w:val="24"/>
          <w:szCs w:val="24"/>
        </w:rPr>
        <w:t xml:space="preserve">Tuberculous Abdominal cocoon </w:t>
      </w:r>
      <w:r w:rsidR="00454237">
        <w:rPr>
          <w:rFonts w:ascii="Times New Roman" w:hAnsi="Times New Roman" w:cs="Times New Roman"/>
          <w:sz w:val="24"/>
          <w:szCs w:val="24"/>
        </w:rPr>
        <w:t xml:space="preserve">in </w:t>
      </w:r>
      <w:proofErr w:type="spellStart"/>
      <w:r w:rsidR="00454237">
        <w:rPr>
          <w:rFonts w:ascii="Times New Roman" w:hAnsi="Times New Roman" w:cs="Times New Roman"/>
          <w:sz w:val="24"/>
          <w:szCs w:val="24"/>
        </w:rPr>
        <w:t>childerns</w:t>
      </w:r>
      <w:proofErr w:type="spellEnd"/>
      <w:r w:rsidR="005919C8" w:rsidRPr="0048548A">
        <w:rPr>
          <w:rFonts w:ascii="Times New Roman" w:hAnsi="Times New Roman" w:cs="Times New Roman"/>
          <w:sz w:val="24"/>
          <w:szCs w:val="24"/>
        </w:rPr>
        <w:t>–</w:t>
      </w:r>
      <w:r w:rsidR="00273920" w:rsidRPr="0048548A">
        <w:rPr>
          <w:rFonts w:ascii="Times New Roman" w:hAnsi="Times New Roman" w:cs="Times New Roman"/>
          <w:sz w:val="24"/>
          <w:szCs w:val="24"/>
        </w:rPr>
        <w:t xml:space="preserve"> A Single Centre Study</w:t>
      </w:r>
      <w:r w:rsidR="008200B6">
        <w:rPr>
          <w:rFonts w:ascii="Times New Roman" w:hAnsi="Times New Roman" w:cs="Times New Roman"/>
          <w:sz w:val="24"/>
          <w:szCs w:val="24"/>
        </w:rPr>
        <w:t xml:space="preserve"> in a remote village</w:t>
      </w:r>
    </w:p>
    <w:p w:rsidR="005919C8" w:rsidRPr="0048548A" w:rsidRDefault="00E873D0" w:rsidP="0048548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p>
    <w:p w:rsidR="00967365" w:rsidRPr="0048548A" w:rsidRDefault="00967365" w:rsidP="00967365">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Background </w:t>
      </w:r>
      <w:r>
        <w:rPr>
          <w:rFonts w:ascii="Times New Roman" w:hAnsi="Times New Roman" w:cs="Times New Roman"/>
          <w:sz w:val="24"/>
          <w:szCs w:val="24"/>
        </w:rPr>
        <w:t>-</w:t>
      </w:r>
      <w:r w:rsidRPr="0048548A">
        <w:rPr>
          <w:rFonts w:ascii="Times New Roman" w:hAnsi="Times New Roman" w:cs="Times New Roman"/>
          <w:sz w:val="24"/>
          <w:szCs w:val="24"/>
        </w:rPr>
        <w:t xml:space="preserve">Amongst the numerous causes of intestinal obstruction listed in the literature, Sclerosing Encapsulating Peritonitis also called Abdominal Cocoon (AC) is one of the rarest entities. Its characteristic feature is a thick fibrotic membrane encasing varying lengths of the small and large gut in a cocoon. In India, there is an increasing incidence of tuberculosis more so in the rural areas. </w:t>
      </w:r>
    </w:p>
    <w:p w:rsidR="00967365" w:rsidRPr="0048548A" w:rsidRDefault="00967365" w:rsidP="00967365">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Aims and objectives- The aim of this study was to investigate the clinical presentation and evaluate the operative findings. We also evaluated the outcomes and response to ATT in all the patients diagnosed with this condition.</w:t>
      </w:r>
    </w:p>
    <w:p w:rsidR="00967365" w:rsidRDefault="00967365" w:rsidP="00967365">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Material and Methods</w:t>
      </w:r>
      <w:r>
        <w:rPr>
          <w:rFonts w:ascii="Times New Roman" w:hAnsi="Times New Roman" w:cs="Times New Roman"/>
          <w:sz w:val="24"/>
          <w:szCs w:val="24"/>
        </w:rPr>
        <w:t xml:space="preserve"> </w:t>
      </w:r>
      <w:r w:rsidRPr="0048548A">
        <w:rPr>
          <w:rFonts w:ascii="Times New Roman" w:hAnsi="Times New Roman" w:cs="Times New Roman"/>
          <w:sz w:val="24"/>
          <w:szCs w:val="24"/>
        </w:rPr>
        <w:t xml:space="preserve">- </w:t>
      </w:r>
      <w:r w:rsidRPr="0048548A">
        <w:rPr>
          <w:rFonts w:ascii="Times New Roman" w:hAnsi="Times New Roman" w:cs="Times New Roman"/>
          <w:bCs/>
          <w:sz w:val="24"/>
          <w:szCs w:val="24"/>
        </w:rPr>
        <w:t xml:space="preserve">This study was carried out at </w:t>
      </w:r>
      <w:r w:rsidRPr="0048548A">
        <w:rPr>
          <w:rFonts w:ascii="Times New Roman" w:hAnsi="Times New Roman" w:cs="Times New Roman"/>
          <w:sz w:val="24"/>
          <w:szCs w:val="24"/>
        </w:rPr>
        <w:t>M.M. Institute of Medical Sciences and Research, Mullana,</w:t>
      </w:r>
      <w:r w:rsidRPr="0048548A">
        <w:rPr>
          <w:rFonts w:ascii="Times New Roman" w:hAnsi="Times New Roman" w:cs="Times New Roman"/>
          <w:bCs/>
          <w:sz w:val="24"/>
          <w:szCs w:val="24"/>
        </w:rPr>
        <w:t xml:space="preserve"> </w:t>
      </w:r>
      <w:r w:rsidRPr="0048548A">
        <w:rPr>
          <w:rFonts w:ascii="Times New Roman" w:hAnsi="Times New Roman" w:cs="Times New Roman"/>
          <w:sz w:val="24"/>
          <w:szCs w:val="24"/>
        </w:rPr>
        <w:t>from Aug 2013 –July 2016 in the departments of Paediatric and General Surgery.</w:t>
      </w:r>
      <w:r w:rsidRPr="0048548A">
        <w:rPr>
          <w:rFonts w:ascii="Times New Roman" w:hAnsi="Times New Roman" w:cs="Times New Roman"/>
          <w:bCs/>
          <w:sz w:val="24"/>
          <w:szCs w:val="24"/>
        </w:rPr>
        <w:t xml:space="preserve"> </w:t>
      </w:r>
      <w:r w:rsidRPr="0048548A">
        <w:rPr>
          <w:rFonts w:ascii="Times New Roman" w:hAnsi="Times New Roman" w:cs="Times New Roman"/>
          <w:sz w:val="24"/>
          <w:szCs w:val="24"/>
        </w:rPr>
        <w:t xml:space="preserve">This is a retrospective study. A total of 17 patients were included in the study diagnosed as abdominal cocoon. </w:t>
      </w:r>
    </w:p>
    <w:p w:rsidR="00967365" w:rsidRDefault="00967365" w:rsidP="00967365">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Results</w:t>
      </w:r>
      <w:r>
        <w:rPr>
          <w:rFonts w:ascii="Times New Roman" w:hAnsi="Times New Roman" w:cs="Times New Roman"/>
          <w:sz w:val="24"/>
          <w:szCs w:val="24"/>
        </w:rPr>
        <w:t xml:space="preserve"> –</w:t>
      </w:r>
      <w:r w:rsidRPr="0048548A">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Pr="0048548A">
        <w:rPr>
          <w:rFonts w:ascii="Times New Roman" w:hAnsi="Times New Roman" w:cs="Times New Roman"/>
          <w:sz w:val="24"/>
          <w:szCs w:val="24"/>
        </w:rPr>
        <w:t xml:space="preserve">17 patients presented with features of acute intestinal obstruction. The average age of patients was 15.3 years </w:t>
      </w:r>
      <w:r w:rsidR="00260E45">
        <w:rPr>
          <w:rFonts w:ascii="Times New Roman" w:hAnsi="Times New Roman" w:cs="Times New Roman"/>
          <w:sz w:val="24"/>
          <w:szCs w:val="24"/>
        </w:rPr>
        <w:t>(range 9 years to 16</w:t>
      </w:r>
      <w:r w:rsidRPr="0048548A">
        <w:rPr>
          <w:rFonts w:ascii="Times New Roman" w:hAnsi="Times New Roman" w:cs="Times New Roman"/>
          <w:sz w:val="24"/>
          <w:szCs w:val="24"/>
        </w:rPr>
        <w:t xml:space="preserve"> years). There were 14 females and 3 males. All patients presented with pain abdomen, bilious vomiting, constipation and abdominal distention. All patients were operated in our hospital. </w:t>
      </w:r>
      <w:r>
        <w:rPr>
          <w:rFonts w:ascii="Times New Roman" w:hAnsi="Times New Roman" w:cs="Times New Roman"/>
          <w:sz w:val="24"/>
          <w:szCs w:val="24"/>
        </w:rPr>
        <w:t xml:space="preserve">In follow-up all </w:t>
      </w:r>
      <w:r w:rsidRPr="0048548A">
        <w:rPr>
          <w:rFonts w:ascii="Times New Roman" w:hAnsi="Times New Roman" w:cs="Times New Roman"/>
          <w:sz w:val="24"/>
          <w:szCs w:val="24"/>
        </w:rPr>
        <w:t xml:space="preserve">patients are without any recurrence of tuberculosis or intestinal obstruction.  </w:t>
      </w:r>
    </w:p>
    <w:p w:rsidR="00967365" w:rsidRDefault="00967365"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Conclusion:- A strong clinical suspic</w:t>
      </w:r>
      <w:r>
        <w:rPr>
          <w:rFonts w:ascii="Times New Roman" w:hAnsi="Times New Roman" w:cs="Times New Roman"/>
          <w:sz w:val="24"/>
          <w:szCs w:val="24"/>
        </w:rPr>
        <w:t>ion</w:t>
      </w:r>
      <w:r w:rsidRPr="0048548A">
        <w:rPr>
          <w:rFonts w:ascii="Times New Roman" w:hAnsi="Times New Roman" w:cs="Times New Roman"/>
          <w:sz w:val="24"/>
          <w:szCs w:val="24"/>
        </w:rPr>
        <w:t>, sonological and computed tomography scan findings helps in arriving at a preoperative diagnosis Tuberculous AC has a strong preference to females.  Surgery is the mainstay of treatment followed by Antitubercular drugs.</w:t>
      </w:r>
    </w:p>
    <w:p w:rsidR="000E6CFD" w:rsidRPr="0048548A" w:rsidRDefault="000E6CFD"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lastRenderedPageBreak/>
        <w:t xml:space="preserve">Key words- </w:t>
      </w:r>
      <w:r w:rsidR="00304CE5" w:rsidRPr="0048548A">
        <w:rPr>
          <w:rStyle w:val="kwd-text"/>
          <w:rFonts w:ascii="Times New Roman" w:hAnsi="Times New Roman" w:cs="Times New Roman"/>
          <w:sz w:val="24"/>
          <w:szCs w:val="24"/>
        </w:rPr>
        <w:t>Intestinal obstruction</w:t>
      </w:r>
      <w:r w:rsidR="00CC3D6C" w:rsidRPr="0048548A">
        <w:rPr>
          <w:rStyle w:val="kwd-text"/>
          <w:rFonts w:ascii="Times New Roman" w:hAnsi="Times New Roman" w:cs="Times New Roman"/>
          <w:sz w:val="24"/>
          <w:szCs w:val="24"/>
        </w:rPr>
        <w:t>; cocoon</w:t>
      </w:r>
      <w:r w:rsidR="00304CE5" w:rsidRPr="0048548A">
        <w:rPr>
          <w:rStyle w:val="kwd-text"/>
          <w:rFonts w:ascii="Times New Roman" w:hAnsi="Times New Roman" w:cs="Times New Roman"/>
          <w:sz w:val="24"/>
          <w:szCs w:val="24"/>
        </w:rPr>
        <w:t xml:space="preserve"> abdomen</w:t>
      </w:r>
      <w:r w:rsidR="00CC3D6C" w:rsidRPr="0048548A">
        <w:rPr>
          <w:rStyle w:val="kwd-text"/>
          <w:rFonts w:ascii="Times New Roman" w:hAnsi="Times New Roman" w:cs="Times New Roman"/>
          <w:sz w:val="24"/>
          <w:szCs w:val="24"/>
        </w:rPr>
        <w:t>; Sclerosing</w:t>
      </w:r>
      <w:r w:rsidR="00304CE5" w:rsidRPr="0048548A">
        <w:rPr>
          <w:rStyle w:val="kwd-text"/>
          <w:rFonts w:ascii="Times New Roman" w:hAnsi="Times New Roman" w:cs="Times New Roman"/>
          <w:sz w:val="24"/>
          <w:szCs w:val="24"/>
        </w:rPr>
        <w:t xml:space="preserve"> Peritonitis</w:t>
      </w:r>
      <w:r w:rsidR="0016385E" w:rsidRPr="0048548A">
        <w:rPr>
          <w:rStyle w:val="kwd-text"/>
          <w:rFonts w:ascii="Times New Roman" w:hAnsi="Times New Roman" w:cs="Times New Roman"/>
          <w:sz w:val="24"/>
          <w:szCs w:val="24"/>
        </w:rPr>
        <w:t>; Computed tomography scan</w:t>
      </w:r>
      <w:r w:rsidR="00CC3D6C" w:rsidRPr="0048548A">
        <w:rPr>
          <w:rStyle w:val="kwd-text"/>
          <w:rFonts w:ascii="Times New Roman" w:hAnsi="Times New Roman" w:cs="Times New Roman"/>
          <w:sz w:val="24"/>
          <w:szCs w:val="24"/>
        </w:rPr>
        <w:t>; perforation; Surgery</w:t>
      </w:r>
    </w:p>
    <w:p w:rsidR="00165103" w:rsidRPr="0048548A" w:rsidRDefault="000E6CFD"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Introduction </w:t>
      </w:r>
      <w:r w:rsidR="00165103" w:rsidRPr="0048548A">
        <w:rPr>
          <w:rFonts w:ascii="Times New Roman" w:hAnsi="Times New Roman" w:cs="Times New Roman"/>
          <w:sz w:val="24"/>
          <w:szCs w:val="24"/>
        </w:rPr>
        <w:t>–</w:t>
      </w:r>
    </w:p>
    <w:p w:rsidR="005833E2" w:rsidRPr="0048548A" w:rsidRDefault="000E6CFD"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 </w:t>
      </w:r>
      <w:r w:rsidR="00E221CA" w:rsidRPr="0048548A">
        <w:rPr>
          <w:rFonts w:ascii="Times New Roman" w:hAnsi="Times New Roman" w:cs="Times New Roman"/>
          <w:sz w:val="24"/>
          <w:szCs w:val="24"/>
        </w:rPr>
        <w:t>In the western developed world, it is rare to have peritoneal tuberculosis. This disease is generally found in those who have migrated from countries either rampant in tuberculosis or having a high incidence of AIDS</w:t>
      </w:r>
      <w:r w:rsidR="00CC3D6C" w:rsidRPr="0048548A">
        <w:rPr>
          <w:rFonts w:ascii="Times New Roman" w:hAnsi="Times New Roman" w:cs="Times New Roman"/>
          <w:sz w:val="24"/>
          <w:szCs w:val="24"/>
        </w:rPr>
        <w:t>.</w:t>
      </w:r>
      <w:r w:rsidR="00170AD4" w:rsidRPr="0048548A">
        <w:rPr>
          <w:rFonts w:ascii="Times New Roman" w:hAnsi="Times New Roman" w:cs="Times New Roman"/>
          <w:sz w:val="24"/>
          <w:szCs w:val="24"/>
        </w:rPr>
        <w:t xml:space="preserve"> Abdominal tuberculosis (TB) is the sixth commonest extra-pulmonary TB.</w:t>
      </w:r>
      <w:r w:rsidR="0095224C" w:rsidRPr="0048548A">
        <w:rPr>
          <w:rFonts w:ascii="Times New Roman" w:hAnsi="Times New Roman" w:cs="Times New Roman"/>
          <w:sz w:val="24"/>
          <w:szCs w:val="24"/>
        </w:rPr>
        <w:t xml:space="preserve"> The gastrointestinal mesenteric lymph nodes, blood and the fallopian tubes are the sites of spread o</w:t>
      </w:r>
      <w:r w:rsidR="00144B09" w:rsidRPr="0048548A">
        <w:rPr>
          <w:rFonts w:ascii="Times New Roman" w:hAnsi="Times New Roman" w:cs="Times New Roman"/>
          <w:sz w:val="24"/>
          <w:szCs w:val="24"/>
        </w:rPr>
        <w:t>f the disease to the peritoneum</w:t>
      </w:r>
      <w:r w:rsidR="0014298D">
        <w:rPr>
          <w:rFonts w:ascii="Times New Roman" w:hAnsi="Times New Roman" w:cs="Times New Roman"/>
          <w:sz w:val="24"/>
          <w:szCs w:val="24"/>
        </w:rPr>
        <w:t>.</w:t>
      </w:r>
      <w:r w:rsidR="00170AD4" w:rsidRPr="0048548A">
        <w:rPr>
          <w:rFonts w:ascii="Times New Roman" w:hAnsi="Times New Roman" w:cs="Times New Roman"/>
          <w:sz w:val="24"/>
          <w:szCs w:val="24"/>
        </w:rPr>
        <w:t xml:space="preserve"> </w:t>
      </w:r>
      <w:r w:rsidR="00170AD4" w:rsidRPr="0014298D">
        <w:rPr>
          <w:rFonts w:ascii="Times New Roman" w:hAnsi="Times New Roman" w:cs="Times New Roman"/>
          <w:sz w:val="24"/>
          <w:szCs w:val="24"/>
          <w:vertAlign w:val="superscript"/>
        </w:rPr>
        <w:t>[1</w:t>
      </w:r>
      <w:proofErr w:type="gramStart"/>
      <w:r w:rsidR="00170AD4" w:rsidRPr="0014298D">
        <w:rPr>
          <w:rFonts w:ascii="Times New Roman" w:hAnsi="Times New Roman" w:cs="Times New Roman"/>
          <w:sz w:val="24"/>
          <w:szCs w:val="24"/>
          <w:vertAlign w:val="superscript"/>
        </w:rPr>
        <w:t>]</w:t>
      </w:r>
      <w:r w:rsidR="00144B09" w:rsidRPr="0048548A">
        <w:rPr>
          <w:rFonts w:ascii="Times New Roman" w:hAnsi="Times New Roman" w:cs="Times New Roman"/>
          <w:sz w:val="24"/>
          <w:szCs w:val="24"/>
        </w:rPr>
        <w:t xml:space="preserve"> </w:t>
      </w:r>
      <w:r w:rsidR="00170AD4" w:rsidRPr="0048548A">
        <w:rPr>
          <w:rFonts w:ascii="Times New Roman" w:hAnsi="Times New Roman" w:cs="Times New Roman"/>
          <w:sz w:val="24"/>
          <w:szCs w:val="24"/>
        </w:rPr>
        <w:t xml:space="preserve"> </w:t>
      </w:r>
      <w:r w:rsidR="00144B09" w:rsidRPr="0048548A">
        <w:rPr>
          <w:rFonts w:ascii="Times New Roman" w:hAnsi="Times New Roman" w:cs="Times New Roman"/>
          <w:sz w:val="24"/>
          <w:szCs w:val="24"/>
        </w:rPr>
        <w:t>V</w:t>
      </w:r>
      <w:r w:rsidR="0095224C" w:rsidRPr="0048548A">
        <w:rPr>
          <w:rFonts w:ascii="Times New Roman" w:hAnsi="Times New Roman" w:cs="Times New Roman"/>
          <w:sz w:val="24"/>
          <w:szCs w:val="24"/>
        </w:rPr>
        <w:t>arying</w:t>
      </w:r>
      <w:proofErr w:type="gramEnd"/>
      <w:r w:rsidR="0095224C" w:rsidRPr="0048548A">
        <w:rPr>
          <w:rFonts w:ascii="Times New Roman" w:hAnsi="Times New Roman" w:cs="Times New Roman"/>
          <w:sz w:val="24"/>
          <w:szCs w:val="24"/>
        </w:rPr>
        <w:t xml:space="preserve"> lengths of small and large gut loops get entrapped in a thick fibrocollagenous membrane with inflammatory infiltrate called a cocoon.</w:t>
      </w:r>
      <w:r w:rsidR="00DF1BE7" w:rsidRPr="0048548A">
        <w:rPr>
          <w:rFonts w:ascii="Times New Roman" w:hAnsi="Times New Roman" w:cs="Times New Roman"/>
          <w:sz w:val="24"/>
          <w:szCs w:val="24"/>
        </w:rPr>
        <w:t xml:space="preserve"> T</w:t>
      </w:r>
      <w:r w:rsidR="0095224C" w:rsidRPr="0048548A">
        <w:rPr>
          <w:rFonts w:ascii="Times New Roman" w:hAnsi="Times New Roman" w:cs="Times New Roman"/>
          <w:sz w:val="24"/>
          <w:szCs w:val="24"/>
        </w:rPr>
        <w:t>his results in an acute or chronic intestinal obstruction</w:t>
      </w:r>
      <w:r w:rsidR="00DF1BE7" w:rsidRPr="0048548A">
        <w:rPr>
          <w:rFonts w:ascii="Times New Roman" w:hAnsi="Times New Roman" w:cs="Times New Roman"/>
          <w:sz w:val="24"/>
          <w:szCs w:val="24"/>
        </w:rPr>
        <w:t xml:space="preserve"> in the patient</w:t>
      </w:r>
      <w:r w:rsidR="00CC3D6C" w:rsidRPr="0048548A">
        <w:rPr>
          <w:rFonts w:ascii="Times New Roman" w:hAnsi="Times New Roman" w:cs="Times New Roman"/>
          <w:sz w:val="24"/>
          <w:szCs w:val="24"/>
        </w:rPr>
        <w:t xml:space="preserve">. </w:t>
      </w:r>
      <w:r w:rsidR="00CC3D6C" w:rsidRPr="0014298D">
        <w:rPr>
          <w:rFonts w:ascii="Times New Roman" w:hAnsi="Times New Roman" w:cs="Times New Roman"/>
          <w:sz w:val="24"/>
          <w:szCs w:val="24"/>
          <w:vertAlign w:val="superscript"/>
        </w:rPr>
        <w:t>[</w:t>
      </w:r>
      <w:r w:rsidRPr="0014298D">
        <w:rPr>
          <w:rFonts w:ascii="Times New Roman" w:hAnsi="Times New Roman" w:cs="Times New Roman"/>
          <w:sz w:val="24"/>
          <w:szCs w:val="24"/>
          <w:vertAlign w:val="superscript"/>
        </w:rPr>
        <w:t>2</w:t>
      </w:r>
      <w:r w:rsidR="00CC3D6C" w:rsidRPr="0014298D">
        <w:rPr>
          <w:rFonts w:ascii="Times New Roman" w:hAnsi="Times New Roman" w:cs="Times New Roman"/>
          <w:sz w:val="24"/>
          <w:szCs w:val="24"/>
          <w:vertAlign w:val="superscript"/>
        </w:rPr>
        <w:t>]</w:t>
      </w:r>
      <w:r w:rsidR="00CC3D6C" w:rsidRPr="0048548A">
        <w:rPr>
          <w:rFonts w:ascii="Times New Roman" w:hAnsi="Times New Roman" w:cs="Times New Roman"/>
          <w:sz w:val="24"/>
          <w:szCs w:val="24"/>
        </w:rPr>
        <w:t xml:space="preserve"> Sclerosing</w:t>
      </w:r>
      <w:r w:rsidR="001A7C47" w:rsidRPr="0048548A">
        <w:rPr>
          <w:rFonts w:ascii="Times New Roman" w:hAnsi="Times New Roman" w:cs="Times New Roman"/>
          <w:sz w:val="24"/>
          <w:szCs w:val="24"/>
        </w:rPr>
        <w:t xml:space="preserve"> encapsulating peritonitis</w:t>
      </w:r>
      <w:r w:rsidR="00144B09" w:rsidRPr="0048548A">
        <w:rPr>
          <w:rFonts w:ascii="Times New Roman" w:hAnsi="Times New Roman" w:cs="Times New Roman"/>
          <w:sz w:val="24"/>
          <w:szCs w:val="24"/>
        </w:rPr>
        <w:t xml:space="preserve"> </w:t>
      </w:r>
      <w:r w:rsidR="00DF1BE7" w:rsidRPr="0048548A">
        <w:rPr>
          <w:rFonts w:ascii="Times New Roman" w:hAnsi="Times New Roman" w:cs="Times New Roman"/>
          <w:sz w:val="24"/>
          <w:szCs w:val="24"/>
        </w:rPr>
        <w:t xml:space="preserve">can be primary (idiopathic) or </w:t>
      </w:r>
      <w:r w:rsidR="00CC3D6C" w:rsidRPr="0048548A">
        <w:rPr>
          <w:rFonts w:ascii="Times New Roman" w:hAnsi="Times New Roman" w:cs="Times New Roman"/>
          <w:sz w:val="24"/>
          <w:szCs w:val="24"/>
        </w:rPr>
        <w:t>secondary to</w:t>
      </w:r>
      <w:r w:rsidR="00DF1BE7" w:rsidRPr="0048548A">
        <w:rPr>
          <w:rFonts w:ascii="Times New Roman" w:hAnsi="Times New Roman" w:cs="Times New Roman"/>
          <w:sz w:val="24"/>
          <w:szCs w:val="24"/>
        </w:rPr>
        <w:t xml:space="preserve"> various causes like CAPD, TB or use of practolol.</w:t>
      </w:r>
      <w:r w:rsidR="00906527" w:rsidRPr="0048548A">
        <w:rPr>
          <w:rFonts w:ascii="Times New Roman" w:hAnsi="Times New Roman" w:cs="Times New Roman"/>
          <w:sz w:val="24"/>
          <w:szCs w:val="24"/>
        </w:rPr>
        <w:t xml:space="preserve"> Various hypotheses have been proposed to explain the </w:t>
      </w:r>
      <w:r w:rsidR="00CC3D6C" w:rsidRPr="0048548A">
        <w:rPr>
          <w:rFonts w:ascii="Times New Roman" w:hAnsi="Times New Roman" w:cs="Times New Roman"/>
          <w:sz w:val="24"/>
          <w:szCs w:val="24"/>
        </w:rPr>
        <w:t>reason for</w:t>
      </w:r>
      <w:r w:rsidR="00906527" w:rsidRPr="0048548A">
        <w:rPr>
          <w:rFonts w:ascii="Times New Roman" w:hAnsi="Times New Roman" w:cs="Times New Roman"/>
          <w:sz w:val="24"/>
          <w:szCs w:val="24"/>
        </w:rPr>
        <w:t xml:space="preserve"> the primary form, most likely it is due to subclinical peritonitis that results in a cocoon formation.</w:t>
      </w:r>
      <w:r w:rsidR="006A384F" w:rsidRPr="0048548A">
        <w:rPr>
          <w:rFonts w:ascii="Times New Roman" w:hAnsi="Times New Roman" w:cs="Times New Roman"/>
          <w:sz w:val="24"/>
          <w:szCs w:val="24"/>
          <w:vertAlign w:val="superscript"/>
        </w:rPr>
        <w:t xml:space="preserve"> </w:t>
      </w:r>
      <w:r w:rsidR="00CC3D6C" w:rsidRPr="0048548A">
        <w:rPr>
          <w:rFonts w:ascii="Times New Roman" w:hAnsi="Times New Roman" w:cs="Times New Roman"/>
          <w:sz w:val="24"/>
          <w:szCs w:val="24"/>
        </w:rPr>
        <w:t xml:space="preserve"> </w:t>
      </w:r>
      <w:r w:rsidR="00CC3D6C" w:rsidRPr="0014298D">
        <w:rPr>
          <w:rFonts w:ascii="Times New Roman" w:hAnsi="Times New Roman" w:cs="Times New Roman"/>
          <w:sz w:val="24"/>
          <w:szCs w:val="24"/>
          <w:vertAlign w:val="superscript"/>
        </w:rPr>
        <w:t>[</w:t>
      </w:r>
      <w:r w:rsidR="001A7C47" w:rsidRPr="0014298D">
        <w:rPr>
          <w:rFonts w:ascii="Times New Roman" w:hAnsi="Times New Roman" w:cs="Times New Roman"/>
          <w:sz w:val="24"/>
          <w:szCs w:val="24"/>
          <w:vertAlign w:val="superscript"/>
        </w:rPr>
        <w:t>3]</w:t>
      </w:r>
      <w:r w:rsidR="00906527" w:rsidRPr="0048548A">
        <w:rPr>
          <w:rFonts w:ascii="Times New Roman" w:hAnsi="Times New Roman" w:cs="Times New Roman"/>
          <w:sz w:val="24"/>
          <w:szCs w:val="24"/>
        </w:rPr>
        <w:t xml:space="preserve"> </w:t>
      </w:r>
      <w:r w:rsidR="00CC3D6C" w:rsidRPr="0048548A">
        <w:rPr>
          <w:rFonts w:ascii="Times New Roman" w:hAnsi="Times New Roman" w:cs="Times New Roman"/>
          <w:sz w:val="24"/>
          <w:szCs w:val="24"/>
        </w:rPr>
        <w:t>It</w:t>
      </w:r>
      <w:r w:rsidR="00906527" w:rsidRPr="0048548A">
        <w:rPr>
          <w:rFonts w:ascii="Times New Roman" w:hAnsi="Times New Roman" w:cs="Times New Roman"/>
          <w:sz w:val="24"/>
          <w:szCs w:val="24"/>
        </w:rPr>
        <w:t xml:space="preserve"> is very common to find loops of small gut encased in a thick whitish membrane. Sometimes other parts are also involved like the </w:t>
      </w:r>
      <w:r w:rsidR="00CC3D6C" w:rsidRPr="0048548A">
        <w:rPr>
          <w:rFonts w:ascii="Times New Roman" w:hAnsi="Times New Roman" w:cs="Times New Roman"/>
          <w:sz w:val="24"/>
          <w:szCs w:val="24"/>
        </w:rPr>
        <w:t>ascending</w:t>
      </w:r>
      <w:r w:rsidR="001D17F2" w:rsidRPr="0048548A">
        <w:rPr>
          <w:rFonts w:ascii="Times New Roman" w:hAnsi="Times New Roman" w:cs="Times New Roman"/>
          <w:sz w:val="24"/>
          <w:szCs w:val="24"/>
        </w:rPr>
        <w:t xml:space="preserve"> </w:t>
      </w:r>
      <w:r w:rsidR="00906527" w:rsidRPr="0048548A">
        <w:rPr>
          <w:rFonts w:ascii="Times New Roman" w:hAnsi="Times New Roman" w:cs="Times New Roman"/>
          <w:sz w:val="24"/>
          <w:szCs w:val="24"/>
        </w:rPr>
        <w:t>colon, caecum, appendix and the ovaries</w:t>
      </w:r>
      <w:r w:rsidR="001A7C47" w:rsidRPr="0048548A">
        <w:rPr>
          <w:rFonts w:ascii="Times New Roman" w:hAnsi="Times New Roman" w:cs="Times New Roman"/>
          <w:sz w:val="24"/>
          <w:szCs w:val="24"/>
        </w:rPr>
        <w:t xml:space="preserve">. </w:t>
      </w:r>
      <w:r w:rsidR="001A7C47" w:rsidRPr="0014298D">
        <w:rPr>
          <w:rFonts w:ascii="Times New Roman" w:hAnsi="Times New Roman" w:cs="Times New Roman"/>
          <w:sz w:val="24"/>
          <w:szCs w:val="24"/>
          <w:vertAlign w:val="superscript"/>
        </w:rPr>
        <w:t>[4]</w:t>
      </w:r>
      <w:r w:rsidR="001D17F2" w:rsidRPr="0048548A">
        <w:rPr>
          <w:rFonts w:ascii="Times New Roman" w:hAnsi="Times New Roman" w:cs="Times New Roman"/>
          <w:sz w:val="24"/>
          <w:szCs w:val="24"/>
        </w:rPr>
        <w:t xml:space="preserve"> Because of the nonspecific features at time of presentation, it is difficult to make a </w:t>
      </w:r>
      <w:r w:rsidR="00CC3D6C" w:rsidRPr="0048548A">
        <w:rPr>
          <w:rFonts w:ascii="Times New Roman" w:hAnsi="Times New Roman" w:cs="Times New Roman"/>
          <w:sz w:val="24"/>
          <w:szCs w:val="24"/>
        </w:rPr>
        <w:t>definitive diagnosis</w:t>
      </w:r>
      <w:r w:rsidR="001D17F2" w:rsidRPr="0048548A">
        <w:rPr>
          <w:rFonts w:ascii="Times New Roman" w:hAnsi="Times New Roman" w:cs="Times New Roman"/>
          <w:sz w:val="24"/>
          <w:szCs w:val="24"/>
        </w:rPr>
        <w:t xml:space="preserve"> of abdominal cocoon</w:t>
      </w:r>
      <w:r w:rsidR="001A7C47" w:rsidRPr="0048548A">
        <w:rPr>
          <w:rFonts w:ascii="Times New Roman" w:hAnsi="Times New Roman" w:cs="Times New Roman"/>
          <w:sz w:val="24"/>
          <w:szCs w:val="24"/>
        </w:rPr>
        <w:t xml:space="preserve"> </w:t>
      </w:r>
      <w:r w:rsidR="001D17F2" w:rsidRPr="0048548A">
        <w:rPr>
          <w:rFonts w:ascii="Times New Roman" w:hAnsi="Times New Roman" w:cs="Times New Roman"/>
          <w:sz w:val="24"/>
          <w:szCs w:val="24"/>
        </w:rPr>
        <w:t>p</w:t>
      </w:r>
      <w:r w:rsidR="006A384F" w:rsidRPr="0048548A">
        <w:rPr>
          <w:rFonts w:ascii="Times New Roman" w:hAnsi="Times New Roman" w:cs="Times New Roman"/>
          <w:sz w:val="24"/>
          <w:szCs w:val="24"/>
        </w:rPr>
        <w:t>re</w:t>
      </w:r>
      <w:r w:rsidR="00016133" w:rsidRPr="0048548A">
        <w:rPr>
          <w:rFonts w:ascii="Times New Roman" w:hAnsi="Times New Roman" w:cs="Times New Roman"/>
          <w:sz w:val="24"/>
          <w:szCs w:val="24"/>
        </w:rPr>
        <w:t>-</w:t>
      </w:r>
      <w:r w:rsidR="006A384F" w:rsidRPr="0048548A">
        <w:rPr>
          <w:rFonts w:ascii="Times New Roman" w:hAnsi="Times New Roman" w:cs="Times New Roman"/>
          <w:sz w:val="24"/>
          <w:szCs w:val="24"/>
        </w:rPr>
        <w:t>operative</w:t>
      </w:r>
      <w:r w:rsidR="001D17F2" w:rsidRPr="0048548A">
        <w:rPr>
          <w:rFonts w:ascii="Times New Roman" w:hAnsi="Times New Roman" w:cs="Times New Roman"/>
          <w:sz w:val="24"/>
          <w:szCs w:val="24"/>
        </w:rPr>
        <w:t>ly.</w:t>
      </w:r>
      <w:r w:rsidR="006A384F" w:rsidRPr="0048548A">
        <w:rPr>
          <w:rFonts w:ascii="Times New Roman" w:hAnsi="Times New Roman" w:cs="Times New Roman"/>
          <w:sz w:val="24"/>
          <w:szCs w:val="24"/>
        </w:rPr>
        <w:t xml:space="preserve"> </w:t>
      </w:r>
      <w:r w:rsidR="00CC3D6C" w:rsidRPr="0048548A">
        <w:rPr>
          <w:rFonts w:ascii="Times New Roman" w:hAnsi="Times New Roman" w:cs="Times New Roman"/>
          <w:sz w:val="24"/>
          <w:szCs w:val="24"/>
        </w:rPr>
        <w:t xml:space="preserve">The diagnosis is generally missed and is only done at the time of laparotomy. </w:t>
      </w:r>
      <w:r w:rsidR="00CC3D6C" w:rsidRPr="0014298D">
        <w:rPr>
          <w:rFonts w:ascii="Times New Roman" w:hAnsi="Times New Roman" w:cs="Times New Roman"/>
          <w:sz w:val="24"/>
          <w:szCs w:val="24"/>
          <w:vertAlign w:val="superscript"/>
        </w:rPr>
        <w:t>[</w:t>
      </w:r>
      <w:r w:rsidR="006A384F" w:rsidRPr="0014298D">
        <w:rPr>
          <w:rFonts w:ascii="Times New Roman" w:hAnsi="Times New Roman" w:cs="Times New Roman"/>
          <w:sz w:val="24"/>
          <w:szCs w:val="24"/>
          <w:vertAlign w:val="superscript"/>
        </w:rPr>
        <w:t>5]</w:t>
      </w:r>
      <w:r w:rsidR="001D17F2" w:rsidRPr="0048548A">
        <w:rPr>
          <w:rFonts w:ascii="Times New Roman" w:hAnsi="Times New Roman" w:cs="Times New Roman"/>
          <w:sz w:val="24"/>
          <w:szCs w:val="24"/>
        </w:rPr>
        <w:t xml:space="preserve"> </w:t>
      </w:r>
      <w:r w:rsidR="004F7B02" w:rsidRPr="0048548A">
        <w:rPr>
          <w:rFonts w:ascii="Times New Roman" w:hAnsi="Times New Roman" w:cs="Times New Roman"/>
          <w:sz w:val="24"/>
          <w:szCs w:val="24"/>
        </w:rPr>
        <w:t>Surgery is the treatment of choice. Freeing the encased bowel along with release of any adhesions present relieves the obstruction in the patient.</w:t>
      </w:r>
      <w:r w:rsidR="0048548A" w:rsidRPr="0048548A">
        <w:rPr>
          <w:rFonts w:ascii="Times New Roman" w:hAnsi="Times New Roman" w:cs="Times New Roman"/>
          <w:sz w:val="24"/>
          <w:szCs w:val="24"/>
        </w:rPr>
        <w:t xml:space="preserve"> </w:t>
      </w:r>
      <w:r w:rsidR="00E92419" w:rsidRPr="0048548A">
        <w:rPr>
          <w:rFonts w:ascii="Times New Roman" w:hAnsi="Times New Roman" w:cs="Times New Roman"/>
          <w:sz w:val="24"/>
          <w:szCs w:val="24"/>
        </w:rPr>
        <w:t>The aim of this study was to invest</w:t>
      </w:r>
      <w:r w:rsidR="007E418D" w:rsidRPr="0048548A">
        <w:rPr>
          <w:rFonts w:ascii="Times New Roman" w:hAnsi="Times New Roman" w:cs="Times New Roman"/>
          <w:sz w:val="24"/>
          <w:szCs w:val="24"/>
        </w:rPr>
        <w:t>igate the clinical presentation</w:t>
      </w:r>
      <w:r w:rsidR="00E92419" w:rsidRPr="0048548A">
        <w:rPr>
          <w:rFonts w:ascii="Times New Roman" w:hAnsi="Times New Roman" w:cs="Times New Roman"/>
          <w:sz w:val="24"/>
          <w:szCs w:val="24"/>
        </w:rPr>
        <w:t>, evaluate the operative findings and see the response to ATT in all the patients who were diagnosed with this condition</w:t>
      </w:r>
    </w:p>
    <w:p w:rsidR="00E92419" w:rsidRPr="0048548A" w:rsidRDefault="00E92419"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Material and </w:t>
      </w:r>
      <w:r w:rsidR="00CC3D6C" w:rsidRPr="0048548A">
        <w:rPr>
          <w:rFonts w:ascii="Times New Roman" w:hAnsi="Times New Roman" w:cs="Times New Roman"/>
          <w:sz w:val="24"/>
          <w:szCs w:val="24"/>
        </w:rPr>
        <w:t>methods:</w:t>
      </w:r>
      <w:r w:rsidRPr="0048548A">
        <w:rPr>
          <w:rFonts w:ascii="Times New Roman" w:hAnsi="Times New Roman" w:cs="Times New Roman"/>
          <w:sz w:val="24"/>
          <w:szCs w:val="24"/>
        </w:rPr>
        <w:t xml:space="preserve">- </w:t>
      </w:r>
    </w:p>
    <w:p w:rsidR="0048548A" w:rsidRPr="0048548A" w:rsidRDefault="00E92419"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lastRenderedPageBreak/>
        <w:t xml:space="preserve">This study was conducted in MMIMSR, </w:t>
      </w:r>
      <w:r w:rsidR="007E418D" w:rsidRPr="0048548A">
        <w:rPr>
          <w:rFonts w:ascii="Times New Roman" w:hAnsi="Times New Roman" w:cs="Times New Roman"/>
          <w:sz w:val="24"/>
          <w:szCs w:val="24"/>
        </w:rPr>
        <w:t xml:space="preserve">Mullana. </w:t>
      </w:r>
      <w:proofErr w:type="gramStart"/>
      <w:r w:rsidR="007E418D" w:rsidRPr="0048548A">
        <w:rPr>
          <w:rFonts w:ascii="Times New Roman" w:hAnsi="Times New Roman" w:cs="Times New Roman"/>
          <w:sz w:val="24"/>
          <w:szCs w:val="24"/>
        </w:rPr>
        <w:t xml:space="preserve">Haryana </w:t>
      </w:r>
      <w:r w:rsidRPr="0048548A">
        <w:rPr>
          <w:rFonts w:ascii="Times New Roman" w:hAnsi="Times New Roman" w:cs="Times New Roman"/>
          <w:sz w:val="24"/>
          <w:szCs w:val="24"/>
        </w:rPr>
        <w:t>from Aug</w:t>
      </w:r>
      <w:r w:rsidR="00AB1375" w:rsidRPr="0048548A">
        <w:rPr>
          <w:rFonts w:ascii="Times New Roman" w:hAnsi="Times New Roman" w:cs="Times New Roman"/>
          <w:sz w:val="24"/>
          <w:szCs w:val="24"/>
        </w:rPr>
        <w:t>ust 2013 to</w:t>
      </w:r>
      <w:r w:rsidR="004F7B02" w:rsidRPr="0048548A">
        <w:rPr>
          <w:rFonts w:ascii="Times New Roman" w:hAnsi="Times New Roman" w:cs="Times New Roman"/>
          <w:sz w:val="24"/>
          <w:szCs w:val="24"/>
        </w:rPr>
        <w:t xml:space="preserve"> July</w:t>
      </w:r>
      <w:r w:rsidRPr="0048548A">
        <w:rPr>
          <w:rFonts w:ascii="Times New Roman" w:hAnsi="Times New Roman" w:cs="Times New Roman"/>
          <w:sz w:val="24"/>
          <w:szCs w:val="24"/>
        </w:rPr>
        <w:t xml:space="preserve"> 2016 for a period of 3 years.</w:t>
      </w:r>
      <w:proofErr w:type="gramEnd"/>
      <w:r w:rsidR="00260E45">
        <w:rPr>
          <w:rFonts w:ascii="Times New Roman" w:hAnsi="Times New Roman" w:cs="Times New Roman"/>
          <w:sz w:val="24"/>
          <w:szCs w:val="24"/>
        </w:rPr>
        <w:t xml:space="preserve"> </w:t>
      </w:r>
      <w:r w:rsidR="00260E45" w:rsidRPr="0048548A">
        <w:rPr>
          <w:rFonts w:ascii="Times New Roman" w:hAnsi="Times New Roman" w:cs="Times New Roman"/>
          <w:sz w:val="24"/>
          <w:szCs w:val="24"/>
        </w:rPr>
        <w:t xml:space="preserve">The average age of patients was 15.3 years </w:t>
      </w:r>
      <w:r w:rsidR="00260E45">
        <w:rPr>
          <w:rFonts w:ascii="Times New Roman" w:hAnsi="Times New Roman" w:cs="Times New Roman"/>
          <w:sz w:val="24"/>
          <w:szCs w:val="24"/>
        </w:rPr>
        <w:t>(range 9 years to 16</w:t>
      </w:r>
      <w:r w:rsidR="00260E45" w:rsidRPr="0048548A">
        <w:rPr>
          <w:rFonts w:ascii="Times New Roman" w:hAnsi="Times New Roman" w:cs="Times New Roman"/>
          <w:sz w:val="24"/>
          <w:szCs w:val="24"/>
        </w:rPr>
        <w:t xml:space="preserve"> years). </w:t>
      </w:r>
      <w:r w:rsidRPr="0048548A">
        <w:rPr>
          <w:rFonts w:ascii="Times New Roman" w:hAnsi="Times New Roman" w:cs="Times New Roman"/>
          <w:sz w:val="24"/>
          <w:szCs w:val="24"/>
        </w:rPr>
        <w:t xml:space="preserve"> All patients diagnosed </w:t>
      </w:r>
      <w:r w:rsidR="00A25FB2" w:rsidRPr="0048548A">
        <w:rPr>
          <w:rFonts w:ascii="Times New Roman" w:hAnsi="Times New Roman" w:cs="Times New Roman"/>
          <w:sz w:val="24"/>
          <w:szCs w:val="24"/>
        </w:rPr>
        <w:t xml:space="preserve">with </w:t>
      </w:r>
      <w:r w:rsidR="00027E7F" w:rsidRPr="0048548A">
        <w:rPr>
          <w:rFonts w:ascii="Times New Roman" w:hAnsi="Times New Roman" w:cs="Times New Roman"/>
          <w:sz w:val="24"/>
          <w:szCs w:val="24"/>
        </w:rPr>
        <w:t xml:space="preserve">AC </w:t>
      </w:r>
      <w:r w:rsidR="00A25FB2" w:rsidRPr="0048548A">
        <w:rPr>
          <w:rFonts w:ascii="Times New Roman" w:hAnsi="Times New Roman" w:cs="Times New Roman"/>
          <w:sz w:val="24"/>
          <w:szCs w:val="24"/>
        </w:rPr>
        <w:t>clinically, by radiological imaging</w:t>
      </w:r>
      <w:r w:rsidR="004F7B02" w:rsidRPr="0048548A">
        <w:rPr>
          <w:rFonts w:ascii="Times New Roman" w:hAnsi="Times New Roman" w:cs="Times New Roman"/>
          <w:sz w:val="24"/>
          <w:szCs w:val="24"/>
        </w:rPr>
        <w:t xml:space="preserve"> (ultrasound abdomen/ </w:t>
      </w:r>
      <w:r w:rsidR="0048548A" w:rsidRPr="0048548A">
        <w:rPr>
          <w:rFonts w:ascii="Times New Roman" w:hAnsi="Times New Roman" w:cs="Times New Roman"/>
          <w:sz w:val="24"/>
          <w:szCs w:val="24"/>
        </w:rPr>
        <w:t xml:space="preserve">CECT </w:t>
      </w:r>
      <w:r w:rsidR="004F7B02" w:rsidRPr="0048548A">
        <w:rPr>
          <w:rFonts w:ascii="Times New Roman" w:hAnsi="Times New Roman" w:cs="Times New Roman"/>
          <w:sz w:val="24"/>
          <w:szCs w:val="24"/>
        </w:rPr>
        <w:t xml:space="preserve">abdomen), intraoperative findings and histopathological confirmation were included. All patients were operated after </w:t>
      </w:r>
      <w:r w:rsidR="00CD79A0" w:rsidRPr="0048548A">
        <w:rPr>
          <w:rFonts w:ascii="Times New Roman" w:hAnsi="Times New Roman" w:cs="Times New Roman"/>
          <w:sz w:val="24"/>
          <w:szCs w:val="24"/>
        </w:rPr>
        <w:t xml:space="preserve">adequate preoperative </w:t>
      </w:r>
      <w:r w:rsidR="00CC3D6C" w:rsidRPr="0048548A">
        <w:rPr>
          <w:rFonts w:ascii="Times New Roman" w:hAnsi="Times New Roman" w:cs="Times New Roman"/>
          <w:sz w:val="24"/>
          <w:szCs w:val="24"/>
        </w:rPr>
        <w:t>resuscitation</w:t>
      </w:r>
      <w:r w:rsidR="00CD79A0" w:rsidRPr="0048548A">
        <w:rPr>
          <w:rFonts w:ascii="Times New Roman" w:hAnsi="Times New Roman" w:cs="Times New Roman"/>
          <w:sz w:val="24"/>
          <w:szCs w:val="24"/>
        </w:rPr>
        <w:t xml:space="preserve"> with intravenous fluids and correction of electrolyte imbalances. CECT was possible in only 1 out of 17 patients as this female patient presented with features of SAIO and was operated only when conservative management failed to relieve her obstruction after 4 days.</w:t>
      </w:r>
    </w:p>
    <w:p w:rsidR="004511E9" w:rsidRPr="0048548A" w:rsidRDefault="00CD79A0"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R</w:t>
      </w:r>
      <w:r w:rsidR="004511E9" w:rsidRPr="0048548A">
        <w:rPr>
          <w:rFonts w:ascii="Times New Roman" w:hAnsi="Times New Roman" w:cs="Times New Roman"/>
          <w:sz w:val="24"/>
          <w:szCs w:val="24"/>
        </w:rPr>
        <w:t xml:space="preserve">esults:- </w:t>
      </w:r>
    </w:p>
    <w:p w:rsidR="004511E9" w:rsidRPr="0048548A" w:rsidRDefault="004511E9"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The t</w:t>
      </w:r>
      <w:r w:rsidR="002B0A5D">
        <w:rPr>
          <w:rFonts w:ascii="Times New Roman" w:hAnsi="Times New Roman" w:cs="Times New Roman"/>
          <w:sz w:val="24"/>
          <w:szCs w:val="24"/>
        </w:rPr>
        <w:t>otal number</w:t>
      </w:r>
      <w:r w:rsidR="00CD79A0" w:rsidRPr="0048548A">
        <w:rPr>
          <w:rFonts w:ascii="Times New Roman" w:hAnsi="Times New Roman" w:cs="Times New Roman"/>
          <w:sz w:val="24"/>
          <w:szCs w:val="24"/>
        </w:rPr>
        <w:t xml:space="preserve"> of patients </w:t>
      </w:r>
      <w:r w:rsidR="00CC3D6C" w:rsidRPr="0048548A">
        <w:rPr>
          <w:rFonts w:ascii="Times New Roman" w:hAnsi="Times New Roman" w:cs="Times New Roman"/>
          <w:sz w:val="24"/>
          <w:szCs w:val="24"/>
        </w:rPr>
        <w:t>was</w:t>
      </w:r>
      <w:r w:rsidR="00260E45">
        <w:rPr>
          <w:rFonts w:ascii="Times New Roman" w:hAnsi="Times New Roman" w:cs="Times New Roman"/>
          <w:sz w:val="24"/>
          <w:szCs w:val="24"/>
        </w:rPr>
        <w:t xml:space="preserve"> 17, o</w:t>
      </w:r>
      <w:r w:rsidR="00CD79A0" w:rsidRPr="0048548A">
        <w:rPr>
          <w:rFonts w:ascii="Times New Roman" w:hAnsi="Times New Roman" w:cs="Times New Roman"/>
          <w:sz w:val="24"/>
          <w:szCs w:val="24"/>
        </w:rPr>
        <w:t xml:space="preserve">ut of </w:t>
      </w:r>
      <w:r w:rsidR="00CC3D6C" w:rsidRPr="0048548A">
        <w:rPr>
          <w:rFonts w:ascii="Times New Roman" w:hAnsi="Times New Roman" w:cs="Times New Roman"/>
          <w:sz w:val="24"/>
          <w:szCs w:val="24"/>
        </w:rPr>
        <w:t>them,</w:t>
      </w:r>
      <w:r w:rsidR="00CD79A0" w:rsidRPr="0048548A">
        <w:rPr>
          <w:rFonts w:ascii="Times New Roman" w:hAnsi="Times New Roman" w:cs="Times New Roman"/>
          <w:sz w:val="24"/>
          <w:szCs w:val="24"/>
        </w:rPr>
        <w:t xml:space="preserve"> 14 were females and 3</w:t>
      </w:r>
      <w:r w:rsidRPr="0048548A">
        <w:rPr>
          <w:rFonts w:ascii="Times New Roman" w:hAnsi="Times New Roman" w:cs="Times New Roman"/>
          <w:sz w:val="24"/>
          <w:szCs w:val="24"/>
        </w:rPr>
        <w:t xml:space="preserve"> were </w:t>
      </w:r>
      <w:r w:rsidR="00CC3D6C" w:rsidRPr="0048548A">
        <w:rPr>
          <w:rFonts w:ascii="Times New Roman" w:hAnsi="Times New Roman" w:cs="Times New Roman"/>
          <w:sz w:val="24"/>
          <w:szCs w:val="24"/>
        </w:rPr>
        <w:t xml:space="preserve">males. </w:t>
      </w:r>
      <w:r w:rsidRPr="0048548A">
        <w:rPr>
          <w:rFonts w:ascii="Times New Roman" w:hAnsi="Times New Roman" w:cs="Times New Roman"/>
          <w:sz w:val="24"/>
          <w:szCs w:val="24"/>
        </w:rPr>
        <w:t xml:space="preserve">All </w:t>
      </w:r>
      <w:r w:rsidR="00027E7F" w:rsidRPr="0048548A">
        <w:rPr>
          <w:rFonts w:ascii="Times New Roman" w:hAnsi="Times New Roman" w:cs="Times New Roman"/>
          <w:sz w:val="24"/>
          <w:szCs w:val="24"/>
        </w:rPr>
        <w:t>patients were from rural area</w:t>
      </w:r>
      <w:r w:rsidRPr="0048548A">
        <w:rPr>
          <w:rFonts w:ascii="Times New Roman" w:hAnsi="Times New Roman" w:cs="Times New Roman"/>
          <w:sz w:val="24"/>
          <w:szCs w:val="24"/>
        </w:rPr>
        <w:t xml:space="preserve"> predomina</w:t>
      </w:r>
      <w:r w:rsidR="00027E7F" w:rsidRPr="0048548A">
        <w:rPr>
          <w:rFonts w:ascii="Times New Roman" w:hAnsi="Times New Roman" w:cs="Times New Roman"/>
          <w:sz w:val="24"/>
          <w:szCs w:val="24"/>
        </w:rPr>
        <w:t>tely</w:t>
      </w:r>
      <w:r w:rsidRPr="0048548A">
        <w:rPr>
          <w:rFonts w:ascii="Times New Roman" w:hAnsi="Times New Roman" w:cs="Times New Roman"/>
          <w:sz w:val="24"/>
          <w:szCs w:val="24"/>
        </w:rPr>
        <w:t xml:space="preserve"> from low socio economic strata of society. 4 patients were already on treatment for pulmonary </w:t>
      </w:r>
      <w:r w:rsidR="00CC3D6C" w:rsidRPr="0048548A">
        <w:rPr>
          <w:rFonts w:ascii="Times New Roman" w:hAnsi="Times New Roman" w:cs="Times New Roman"/>
          <w:sz w:val="24"/>
          <w:szCs w:val="24"/>
        </w:rPr>
        <w:t>Koch’s</w:t>
      </w:r>
      <w:r w:rsidRPr="0048548A">
        <w:rPr>
          <w:rFonts w:ascii="Times New Roman" w:hAnsi="Times New Roman" w:cs="Times New Roman"/>
          <w:sz w:val="24"/>
          <w:szCs w:val="24"/>
        </w:rPr>
        <w:t xml:space="preserve"> ranging from 3weeks to 4 months but were not regular. </w:t>
      </w:r>
      <w:r w:rsidR="00CC3D6C" w:rsidRPr="0048548A">
        <w:rPr>
          <w:rFonts w:ascii="Times New Roman" w:hAnsi="Times New Roman" w:cs="Times New Roman"/>
          <w:sz w:val="24"/>
          <w:szCs w:val="24"/>
        </w:rPr>
        <w:t>Monteux</w:t>
      </w:r>
      <w:r w:rsidRPr="0048548A">
        <w:rPr>
          <w:rFonts w:ascii="Times New Roman" w:hAnsi="Times New Roman" w:cs="Times New Roman"/>
          <w:sz w:val="24"/>
          <w:szCs w:val="24"/>
        </w:rPr>
        <w:t xml:space="preserve"> test was performed on all patients based on high index of suspicion and was positive in 8 out of 17 </w:t>
      </w:r>
      <w:r w:rsidR="00892AB1" w:rsidRPr="0048548A">
        <w:rPr>
          <w:rFonts w:ascii="Times New Roman" w:hAnsi="Times New Roman" w:cs="Times New Roman"/>
          <w:sz w:val="24"/>
          <w:szCs w:val="24"/>
        </w:rPr>
        <w:t>patients</w:t>
      </w:r>
      <w:r w:rsidR="00C24DFA" w:rsidRPr="0048548A">
        <w:rPr>
          <w:rFonts w:ascii="Times New Roman" w:hAnsi="Times New Roman" w:cs="Times New Roman"/>
          <w:sz w:val="24"/>
          <w:szCs w:val="24"/>
        </w:rPr>
        <w:t xml:space="preserve"> (47.1</w:t>
      </w:r>
      <w:r w:rsidR="00456480" w:rsidRPr="0048548A">
        <w:rPr>
          <w:rFonts w:ascii="Times New Roman" w:hAnsi="Times New Roman" w:cs="Times New Roman"/>
          <w:sz w:val="24"/>
          <w:szCs w:val="24"/>
        </w:rPr>
        <w:t>%)</w:t>
      </w:r>
      <w:r w:rsidRPr="0048548A">
        <w:rPr>
          <w:rFonts w:ascii="Times New Roman" w:hAnsi="Times New Roman" w:cs="Times New Roman"/>
          <w:sz w:val="24"/>
          <w:szCs w:val="24"/>
        </w:rPr>
        <w:t xml:space="preserve"> ESR was high in all patients. Contact</w:t>
      </w:r>
      <w:r w:rsidR="00892AB1" w:rsidRPr="0048548A">
        <w:rPr>
          <w:rFonts w:ascii="Times New Roman" w:hAnsi="Times New Roman" w:cs="Times New Roman"/>
          <w:sz w:val="24"/>
          <w:szCs w:val="24"/>
        </w:rPr>
        <w:t xml:space="preserve"> with TB was present in 3 out o</w:t>
      </w:r>
      <w:r w:rsidR="00C24DFA" w:rsidRPr="0048548A">
        <w:rPr>
          <w:rFonts w:ascii="Times New Roman" w:hAnsi="Times New Roman" w:cs="Times New Roman"/>
          <w:sz w:val="24"/>
          <w:szCs w:val="24"/>
        </w:rPr>
        <w:t>f 17 patients (17.6</w:t>
      </w:r>
      <w:r w:rsidR="00456480" w:rsidRPr="0048548A">
        <w:rPr>
          <w:rFonts w:ascii="Times New Roman" w:hAnsi="Times New Roman" w:cs="Times New Roman"/>
          <w:sz w:val="24"/>
          <w:szCs w:val="24"/>
        </w:rPr>
        <w:t>%)</w:t>
      </w:r>
    </w:p>
    <w:p w:rsidR="007F3B68" w:rsidRPr="0048548A" w:rsidRDefault="004511E9"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All patients presented with features of small bowel obstruction. One had evidence of SAIO and was conservatively managed for 4 days but later was </w:t>
      </w:r>
      <w:r w:rsidR="00CC3D6C" w:rsidRPr="0048548A">
        <w:rPr>
          <w:rFonts w:ascii="Times New Roman" w:hAnsi="Times New Roman" w:cs="Times New Roman"/>
          <w:sz w:val="24"/>
          <w:szCs w:val="24"/>
        </w:rPr>
        <w:t>operated as CECT</w:t>
      </w:r>
      <w:r w:rsidR="00456480" w:rsidRPr="0048548A">
        <w:rPr>
          <w:rFonts w:ascii="Times New Roman" w:hAnsi="Times New Roman" w:cs="Times New Roman"/>
          <w:sz w:val="24"/>
          <w:szCs w:val="24"/>
        </w:rPr>
        <w:t xml:space="preserve"> diagnosed</w:t>
      </w:r>
      <w:r w:rsidRPr="0048548A">
        <w:rPr>
          <w:rFonts w:ascii="Times New Roman" w:hAnsi="Times New Roman" w:cs="Times New Roman"/>
          <w:sz w:val="24"/>
          <w:szCs w:val="24"/>
        </w:rPr>
        <w:t xml:space="preserve"> a cocoon </w:t>
      </w:r>
      <w:proofErr w:type="gramStart"/>
      <w:r w:rsidR="00CC3D6C" w:rsidRPr="0048548A">
        <w:rPr>
          <w:rFonts w:ascii="Times New Roman" w:hAnsi="Times New Roman" w:cs="Times New Roman"/>
          <w:sz w:val="24"/>
          <w:szCs w:val="24"/>
        </w:rPr>
        <w:t>abdomen</w:t>
      </w:r>
      <w:r w:rsidR="00C75597">
        <w:rPr>
          <w:rFonts w:ascii="Times New Roman" w:hAnsi="Times New Roman" w:cs="Times New Roman"/>
          <w:sz w:val="24"/>
          <w:szCs w:val="24"/>
        </w:rPr>
        <w:t>(</w:t>
      </w:r>
      <w:proofErr w:type="gramEnd"/>
      <w:r w:rsidR="00C75597">
        <w:rPr>
          <w:rFonts w:ascii="Times New Roman" w:hAnsi="Times New Roman" w:cs="Times New Roman"/>
          <w:sz w:val="24"/>
          <w:szCs w:val="24"/>
        </w:rPr>
        <w:t>figure-1 and 2)</w:t>
      </w:r>
      <w:r w:rsidR="00CC3D6C" w:rsidRPr="0048548A">
        <w:rPr>
          <w:rFonts w:ascii="Times New Roman" w:hAnsi="Times New Roman" w:cs="Times New Roman"/>
          <w:sz w:val="24"/>
          <w:szCs w:val="24"/>
        </w:rPr>
        <w:t xml:space="preserve">. </w:t>
      </w:r>
      <w:r w:rsidR="00C24DFA" w:rsidRPr="0048548A">
        <w:rPr>
          <w:rFonts w:ascii="Times New Roman" w:hAnsi="Times New Roman" w:cs="Times New Roman"/>
          <w:sz w:val="24"/>
          <w:szCs w:val="24"/>
        </w:rPr>
        <w:t>In 2 out of 17 patients (11.8</w:t>
      </w:r>
      <w:r w:rsidR="00456480" w:rsidRPr="0048548A">
        <w:rPr>
          <w:rFonts w:ascii="Times New Roman" w:hAnsi="Times New Roman" w:cs="Times New Roman"/>
          <w:sz w:val="24"/>
          <w:szCs w:val="24"/>
        </w:rPr>
        <w:t>%) an abdominal lump was palpable</w:t>
      </w:r>
      <w:r w:rsidR="00AB1375" w:rsidRPr="0048548A">
        <w:rPr>
          <w:rFonts w:ascii="Times New Roman" w:hAnsi="Times New Roman" w:cs="Times New Roman"/>
          <w:sz w:val="24"/>
          <w:szCs w:val="24"/>
        </w:rPr>
        <w:t xml:space="preserve"> </w:t>
      </w:r>
      <w:r w:rsidR="00FC261E" w:rsidRPr="0048548A">
        <w:rPr>
          <w:rFonts w:ascii="Times New Roman" w:hAnsi="Times New Roman" w:cs="Times New Roman"/>
          <w:sz w:val="24"/>
          <w:szCs w:val="24"/>
        </w:rPr>
        <w:t>in the central abdomen.</w:t>
      </w:r>
      <w:r w:rsidRPr="0048548A">
        <w:rPr>
          <w:rFonts w:ascii="Times New Roman" w:hAnsi="Times New Roman" w:cs="Times New Roman"/>
          <w:sz w:val="24"/>
          <w:szCs w:val="24"/>
        </w:rPr>
        <w:t xml:space="preserve"> Abdominal x</w:t>
      </w:r>
      <w:r w:rsidR="00892AB1" w:rsidRPr="0048548A">
        <w:rPr>
          <w:rFonts w:ascii="Times New Roman" w:hAnsi="Times New Roman" w:cs="Times New Roman"/>
          <w:sz w:val="24"/>
          <w:szCs w:val="24"/>
        </w:rPr>
        <w:t>-</w:t>
      </w:r>
      <w:r w:rsidRPr="0048548A">
        <w:rPr>
          <w:rFonts w:ascii="Times New Roman" w:hAnsi="Times New Roman" w:cs="Times New Roman"/>
          <w:sz w:val="24"/>
          <w:szCs w:val="24"/>
        </w:rPr>
        <w:t xml:space="preserve">rays showed multiple air fluid levels </w:t>
      </w:r>
      <w:r w:rsidR="007F3B68" w:rsidRPr="0048548A">
        <w:rPr>
          <w:rFonts w:ascii="Times New Roman" w:hAnsi="Times New Roman" w:cs="Times New Roman"/>
          <w:sz w:val="24"/>
          <w:szCs w:val="24"/>
        </w:rPr>
        <w:t>and sonogra</w:t>
      </w:r>
      <w:r w:rsidR="00FC261E" w:rsidRPr="0048548A">
        <w:rPr>
          <w:rFonts w:ascii="Times New Roman" w:hAnsi="Times New Roman" w:cs="Times New Roman"/>
          <w:sz w:val="24"/>
          <w:szCs w:val="24"/>
        </w:rPr>
        <w:t>phy showed</w:t>
      </w:r>
      <w:r w:rsidR="007F3B68" w:rsidRPr="0048548A">
        <w:rPr>
          <w:rFonts w:ascii="Times New Roman" w:hAnsi="Times New Roman" w:cs="Times New Roman"/>
          <w:sz w:val="24"/>
          <w:szCs w:val="24"/>
        </w:rPr>
        <w:t xml:space="preserve"> thickened and matted gut loops.</w:t>
      </w:r>
      <w:r w:rsidR="00E873D0">
        <w:rPr>
          <w:rFonts w:ascii="Times New Roman" w:hAnsi="Times New Roman" w:cs="Times New Roman"/>
          <w:sz w:val="24"/>
          <w:szCs w:val="24"/>
        </w:rPr>
        <w:t xml:space="preserve"> </w:t>
      </w:r>
      <w:r w:rsidR="00FC261E" w:rsidRPr="0048548A">
        <w:rPr>
          <w:rFonts w:ascii="Times New Roman" w:hAnsi="Times New Roman" w:cs="Times New Roman"/>
          <w:sz w:val="24"/>
          <w:szCs w:val="24"/>
        </w:rPr>
        <w:t>The operative findings showed</w:t>
      </w:r>
      <w:r w:rsidR="00581CB0" w:rsidRPr="0048548A">
        <w:rPr>
          <w:rFonts w:ascii="Times New Roman" w:hAnsi="Times New Roman" w:cs="Times New Roman"/>
          <w:sz w:val="24"/>
          <w:szCs w:val="24"/>
        </w:rPr>
        <w:t xml:space="preserve"> Type 1 AC (</w:t>
      </w:r>
      <w:r w:rsidR="007F3B68" w:rsidRPr="0048548A">
        <w:rPr>
          <w:rFonts w:ascii="Times New Roman" w:hAnsi="Times New Roman" w:cs="Times New Roman"/>
          <w:sz w:val="24"/>
          <w:szCs w:val="24"/>
        </w:rPr>
        <w:t>partial encasement of small bowel</w:t>
      </w:r>
      <w:r w:rsidR="00581CB0" w:rsidRPr="0048548A">
        <w:rPr>
          <w:rFonts w:ascii="Times New Roman" w:hAnsi="Times New Roman" w:cs="Times New Roman"/>
          <w:sz w:val="24"/>
          <w:szCs w:val="24"/>
        </w:rPr>
        <w:t xml:space="preserve">) </w:t>
      </w:r>
      <w:r w:rsidR="00FC261E" w:rsidRPr="0048548A">
        <w:rPr>
          <w:rFonts w:ascii="Times New Roman" w:hAnsi="Times New Roman" w:cs="Times New Roman"/>
          <w:sz w:val="24"/>
          <w:szCs w:val="24"/>
        </w:rPr>
        <w:t xml:space="preserve"> in</w:t>
      </w:r>
      <w:r w:rsidR="00581CB0" w:rsidRPr="0048548A">
        <w:rPr>
          <w:rFonts w:ascii="Times New Roman" w:hAnsi="Times New Roman" w:cs="Times New Roman"/>
          <w:sz w:val="24"/>
          <w:szCs w:val="24"/>
        </w:rPr>
        <w:t xml:space="preserve"> 9 females and 2 male patients, a total of  </w:t>
      </w:r>
      <w:r w:rsidR="00DA5B31" w:rsidRPr="0048548A">
        <w:rPr>
          <w:rFonts w:ascii="Times New Roman" w:hAnsi="Times New Roman" w:cs="Times New Roman"/>
          <w:sz w:val="24"/>
          <w:szCs w:val="24"/>
        </w:rPr>
        <w:t>11 out of 17 patients  (64.7</w:t>
      </w:r>
      <w:r w:rsidR="00FC261E" w:rsidRPr="0048548A">
        <w:rPr>
          <w:rFonts w:ascii="Times New Roman" w:hAnsi="Times New Roman" w:cs="Times New Roman"/>
          <w:sz w:val="24"/>
          <w:szCs w:val="24"/>
        </w:rPr>
        <w:t>%)</w:t>
      </w:r>
      <w:r w:rsidR="00581CB0" w:rsidRPr="0048548A">
        <w:rPr>
          <w:rFonts w:ascii="Times New Roman" w:hAnsi="Times New Roman" w:cs="Times New Roman"/>
          <w:sz w:val="24"/>
          <w:szCs w:val="24"/>
        </w:rPr>
        <w:t xml:space="preserve"> </w:t>
      </w:r>
      <w:r w:rsidR="00FC261E" w:rsidRPr="0048548A">
        <w:rPr>
          <w:rFonts w:ascii="Times New Roman" w:hAnsi="Times New Roman" w:cs="Times New Roman"/>
          <w:sz w:val="24"/>
          <w:szCs w:val="24"/>
        </w:rPr>
        <w:t xml:space="preserve"> and</w:t>
      </w:r>
      <w:r w:rsidR="00C75597">
        <w:rPr>
          <w:rFonts w:ascii="Times New Roman" w:hAnsi="Times New Roman" w:cs="Times New Roman"/>
          <w:sz w:val="24"/>
          <w:szCs w:val="24"/>
        </w:rPr>
        <w:t xml:space="preserve"> Type 2 (</w:t>
      </w:r>
      <w:r w:rsidR="00FC261E" w:rsidRPr="0048548A">
        <w:rPr>
          <w:rFonts w:ascii="Times New Roman" w:hAnsi="Times New Roman" w:cs="Times New Roman"/>
          <w:sz w:val="24"/>
          <w:szCs w:val="24"/>
        </w:rPr>
        <w:t>complete encasement</w:t>
      </w:r>
      <w:r w:rsidR="007F3B68" w:rsidRPr="0048548A">
        <w:rPr>
          <w:rFonts w:ascii="Times New Roman" w:hAnsi="Times New Roman" w:cs="Times New Roman"/>
          <w:sz w:val="24"/>
          <w:szCs w:val="24"/>
        </w:rPr>
        <w:t xml:space="preserve"> from DJ flexure to IC junction</w:t>
      </w:r>
      <w:r w:rsidR="00581CB0" w:rsidRPr="0048548A">
        <w:rPr>
          <w:rFonts w:ascii="Times New Roman" w:hAnsi="Times New Roman" w:cs="Times New Roman"/>
          <w:sz w:val="24"/>
          <w:szCs w:val="24"/>
        </w:rPr>
        <w:t>)</w:t>
      </w:r>
      <w:r w:rsidR="007F3B68" w:rsidRPr="0048548A">
        <w:rPr>
          <w:rFonts w:ascii="Times New Roman" w:hAnsi="Times New Roman" w:cs="Times New Roman"/>
          <w:sz w:val="24"/>
          <w:szCs w:val="24"/>
        </w:rPr>
        <w:t xml:space="preserve"> in</w:t>
      </w:r>
      <w:r w:rsidR="00DA5B31" w:rsidRPr="0048548A">
        <w:rPr>
          <w:rFonts w:ascii="Times New Roman" w:hAnsi="Times New Roman" w:cs="Times New Roman"/>
          <w:sz w:val="24"/>
          <w:szCs w:val="24"/>
        </w:rPr>
        <w:t xml:space="preserve"> </w:t>
      </w:r>
      <w:r w:rsidR="00581CB0" w:rsidRPr="0048548A">
        <w:rPr>
          <w:rFonts w:ascii="Times New Roman" w:hAnsi="Times New Roman" w:cs="Times New Roman"/>
          <w:sz w:val="24"/>
          <w:szCs w:val="24"/>
        </w:rPr>
        <w:t>5 females and 1 male patient, a total of</w:t>
      </w:r>
      <w:r w:rsidR="007F3B68" w:rsidRPr="0048548A">
        <w:rPr>
          <w:rFonts w:ascii="Times New Roman" w:hAnsi="Times New Roman" w:cs="Times New Roman"/>
          <w:sz w:val="24"/>
          <w:szCs w:val="24"/>
        </w:rPr>
        <w:t xml:space="preserve"> </w:t>
      </w:r>
      <w:r w:rsidR="00DA5B31" w:rsidRPr="0048548A">
        <w:rPr>
          <w:rFonts w:ascii="Times New Roman" w:hAnsi="Times New Roman" w:cs="Times New Roman"/>
          <w:sz w:val="24"/>
          <w:szCs w:val="24"/>
        </w:rPr>
        <w:t>6 out of 17 patients (35.3%)</w:t>
      </w:r>
      <w:r w:rsidR="000D0FB3">
        <w:rPr>
          <w:rFonts w:ascii="Times New Roman" w:hAnsi="Times New Roman" w:cs="Times New Roman"/>
          <w:sz w:val="24"/>
          <w:szCs w:val="24"/>
        </w:rPr>
        <w:t xml:space="preserve"> (</w:t>
      </w:r>
      <w:proofErr w:type="gramStart"/>
      <w:r w:rsidR="000D0FB3">
        <w:rPr>
          <w:rFonts w:ascii="Times New Roman" w:hAnsi="Times New Roman" w:cs="Times New Roman"/>
          <w:sz w:val="24"/>
          <w:szCs w:val="24"/>
        </w:rPr>
        <w:t>figure-</w:t>
      </w:r>
      <w:proofErr w:type="gramEnd"/>
      <w:r w:rsidR="000D0FB3">
        <w:rPr>
          <w:rFonts w:ascii="Times New Roman" w:hAnsi="Times New Roman" w:cs="Times New Roman"/>
          <w:sz w:val="24"/>
          <w:szCs w:val="24"/>
        </w:rPr>
        <w:t xml:space="preserve"> 3-5</w:t>
      </w:r>
      <w:r w:rsidR="00C75597">
        <w:rPr>
          <w:rFonts w:ascii="Times New Roman" w:hAnsi="Times New Roman" w:cs="Times New Roman"/>
          <w:sz w:val="24"/>
          <w:szCs w:val="24"/>
        </w:rPr>
        <w:t>)</w:t>
      </w:r>
      <w:r w:rsidR="007F3B68" w:rsidRPr="0048548A">
        <w:rPr>
          <w:rFonts w:ascii="Times New Roman" w:hAnsi="Times New Roman" w:cs="Times New Roman"/>
          <w:sz w:val="24"/>
          <w:szCs w:val="24"/>
        </w:rPr>
        <w:t>.</w:t>
      </w:r>
      <w:r w:rsidR="00C75597">
        <w:rPr>
          <w:rFonts w:ascii="Times New Roman" w:hAnsi="Times New Roman" w:cs="Times New Roman"/>
          <w:sz w:val="24"/>
          <w:szCs w:val="24"/>
        </w:rPr>
        <w:t xml:space="preserve"> 6 females and 3 male</w:t>
      </w:r>
      <w:r w:rsidR="00581CB0" w:rsidRPr="0048548A">
        <w:rPr>
          <w:rFonts w:ascii="Times New Roman" w:hAnsi="Times New Roman" w:cs="Times New Roman"/>
          <w:sz w:val="24"/>
          <w:szCs w:val="24"/>
        </w:rPr>
        <w:t xml:space="preserve"> patients, a total </w:t>
      </w:r>
      <w:proofErr w:type="gramStart"/>
      <w:r w:rsidR="00581CB0" w:rsidRPr="0048548A">
        <w:rPr>
          <w:rFonts w:ascii="Times New Roman" w:hAnsi="Times New Roman" w:cs="Times New Roman"/>
          <w:sz w:val="24"/>
          <w:szCs w:val="24"/>
        </w:rPr>
        <w:t xml:space="preserve">of </w:t>
      </w:r>
      <w:r w:rsidR="007F3B68" w:rsidRPr="0048548A">
        <w:rPr>
          <w:rFonts w:ascii="Times New Roman" w:hAnsi="Times New Roman" w:cs="Times New Roman"/>
          <w:sz w:val="24"/>
          <w:szCs w:val="24"/>
        </w:rPr>
        <w:t xml:space="preserve"> </w:t>
      </w:r>
      <w:r w:rsidR="00FC261E" w:rsidRPr="0048548A">
        <w:rPr>
          <w:rFonts w:ascii="Times New Roman" w:hAnsi="Times New Roman" w:cs="Times New Roman"/>
          <w:sz w:val="24"/>
          <w:szCs w:val="24"/>
        </w:rPr>
        <w:t>9</w:t>
      </w:r>
      <w:proofErr w:type="gramEnd"/>
      <w:r w:rsidR="00FC261E" w:rsidRPr="0048548A">
        <w:rPr>
          <w:rFonts w:ascii="Times New Roman" w:hAnsi="Times New Roman" w:cs="Times New Roman"/>
          <w:sz w:val="24"/>
          <w:szCs w:val="24"/>
        </w:rPr>
        <w:t xml:space="preserve"> patients </w:t>
      </w:r>
      <w:r w:rsidR="007F3B68" w:rsidRPr="0048548A">
        <w:rPr>
          <w:rFonts w:ascii="Times New Roman" w:hAnsi="Times New Roman" w:cs="Times New Roman"/>
          <w:sz w:val="24"/>
          <w:szCs w:val="24"/>
        </w:rPr>
        <w:t>had enlarged mesenteric lymph nodes</w:t>
      </w:r>
      <w:r w:rsidR="00DA5B31" w:rsidRPr="0048548A">
        <w:rPr>
          <w:rFonts w:ascii="Times New Roman" w:hAnsi="Times New Roman" w:cs="Times New Roman"/>
          <w:sz w:val="24"/>
          <w:szCs w:val="24"/>
        </w:rPr>
        <w:t xml:space="preserve"> </w:t>
      </w:r>
      <w:r w:rsidR="00581CB0" w:rsidRPr="0048548A">
        <w:rPr>
          <w:rFonts w:ascii="Times New Roman" w:hAnsi="Times New Roman" w:cs="Times New Roman"/>
          <w:sz w:val="24"/>
          <w:szCs w:val="24"/>
        </w:rPr>
        <w:t>(</w:t>
      </w:r>
      <w:r w:rsidR="00DA5B31" w:rsidRPr="0048548A">
        <w:rPr>
          <w:rFonts w:ascii="Times New Roman" w:hAnsi="Times New Roman" w:cs="Times New Roman"/>
          <w:sz w:val="24"/>
          <w:szCs w:val="24"/>
        </w:rPr>
        <w:t>52.9%)</w:t>
      </w:r>
      <w:r w:rsidR="007F3B68" w:rsidRPr="0048548A">
        <w:rPr>
          <w:rFonts w:ascii="Times New Roman" w:hAnsi="Times New Roman" w:cs="Times New Roman"/>
          <w:sz w:val="24"/>
          <w:szCs w:val="24"/>
        </w:rPr>
        <w:t xml:space="preserve"> and</w:t>
      </w:r>
      <w:r w:rsidR="00FC261E" w:rsidRPr="0048548A">
        <w:rPr>
          <w:rFonts w:ascii="Times New Roman" w:hAnsi="Times New Roman" w:cs="Times New Roman"/>
          <w:sz w:val="24"/>
          <w:szCs w:val="24"/>
        </w:rPr>
        <w:t xml:space="preserve"> </w:t>
      </w:r>
      <w:r w:rsidR="00D82414" w:rsidRPr="0048548A">
        <w:rPr>
          <w:rFonts w:ascii="Times New Roman" w:hAnsi="Times New Roman" w:cs="Times New Roman"/>
          <w:sz w:val="24"/>
          <w:szCs w:val="24"/>
        </w:rPr>
        <w:t>4</w:t>
      </w:r>
      <w:r w:rsidR="00C75597">
        <w:rPr>
          <w:rFonts w:ascii="Times New Roman" w:hAnsi="Times New Roman" w:cs="Times New Roman"/>
          <w:sz w:val="24"/>
          <w:szCs w:val="24"/>
        </w:rPr>
        <w:t xml:space="preserve"> </w:t>
      </w:r>
      <w:r w:rsidR="00C75597">
        <w:rPr>
          <w:rFonts w:ascii="Times New Roman" w:hAnsi="Times New Roman" w:cs="Times New Roman"/>
          <w:sz w:val="24"/>
          <w:szCs w:val="24"/>
        </w:rPr>
        <w:lastRenderedPageBreak/>
        <w:t>female</w:t>
      </w:r>
      <w:r w:rsidR="00D82414" w:rsidRPr="0048548A">
        <w:rPr>
          <w:rFonts w:ascii="Times New Roman" w:hAnsi="Times New Roman" w:cs="Times New Roman"/>
          <w:sz w:val="24"/>
          <w:szCs w:val="24"/>
        </w:rPr>
        <w:t xml:space="preserve"> patients had</w:t>
      </w:r>
      <w:r w:rsidR="007F3B68" w:rsidRPr="0048548A">
        <w:rPr>
          <w:rFonts w:ascii="Times New Roman" w:hAnsi="Times New Roman" w:cs="Times New Roman"/>
          <w:sz w:val="24"/>
          <w:szCs w:val="24"/>
        </w:rPr>
        <w:t xml:space="preserve"> tubercles all over the omentum and mesentery</w:t>
      </w:r>
      <w:r w:rsidR="00DA5B31" w:rsidRPr="0048548A">
        <w:rPr>
          <w:rFonts w:ascii="Times New Roman" w:hAnsi="Times New Roman" w:cs="Times New Roman"/>
          <w:sz w:val="24"/>
          <w:szCs w:val="24"/>
        </w:rPr>
        <w:t xml:space="preserve"> (23.5%)</w:t>
      </w:r>
      <w:r w:rsidR="007F3B68" w:rsidRPr="0048548A">
        <w:rPr>
          <w:rFonts w:ascii="Times New Roman" w:hAnsi="Times New Roman" w:cs="Times New Roman"/>
          <w:sz w:val="24"/>
          <w:szCs w:val="24"/>
        </w:rPr>
        <w:t>. 1</w:t>
      </w:r>
      <w:r w:rsidR="00C75597">
        <w:rPr>
          <w:rFonts w:ascii="Times New Roman" w:hAnsi="Times New Roman" w:cs="Times New Roman"/>
          <w:sz w:val="24"/>
          <w:szCs w:val="24"/>
        </w:rPr>
        <w:t xml:space="preserve"> female</w:t>
      </w:r>
      <w:r w:rsidR="00581CB0" w:rsidRPr="0048548A">
        <w:rPr>
          <w:rFonts w:ascii="Times New Roman" w:hAnsi="Times New Roman" w:cs="Times New Roman"/>
          <w:sz w:val="24"/>
          <w:szCs w:val="24"/>
        </w:rPr>
        <w:t xml:space="preserve"> </w:t>
      </w:r>
      <w:r w:rsidR="007F3B68" w:rsidRPr="0048548A">
        <w:rPr>
          <w:rFonts w:ascii="Times New Roman" w:hAnsi="Times New Roman" w:cs="Times New Roman"/>
          <w:sz w:val="24"/>
          <w:szCs w:val="24"/>
        </w:rPr>
        <w:t>patient</w:t>
      </w:r>
      <w:r w:rsidR="00D82414" w:rsidRPr="0048548A">
        <w:rPr>
          <w:rFonts w:ascii="Times New Roman" w:hAnsi="Times New Roman" w:cs="Times New Roman"/>
          <w:sz w:val="24"/>
          <w:szCs w:val="24"/>
        </w:rPr>
        <w:t xml:space="preserve"> </w:t>
      </w:r>
      <w:r w:rsidR="007F3B68" w:rsidRPr="0048548A">
        <w:rPr>
          <w:rFonts w:ascii="Times New Roman" w:hAnsi="Times New Roman" w:cs="Times New Roman"/>
          <w:sz w:val="24"/>
          <w:szCs w:val="24"/>
        </w:rPr>
        <w:t>had a stricture at terminal ileum</w:t>
      </w:r>
      <w:r w:rsidR="00DA5B31" w:rsidRPr="0048548A">
        <w:rPr>
          <w:rFonts w:ascii="Times New Roman" w:hAnsi="Times New Roman" w:cs="Times New Roman"/>
          <w:sz w:val="24"/>
          <w:szCs w:val="24"/>
        </w:rPr>
        <w:t xml:space="preserve"> (5.8%)</w:t>
      </w:r>
      <w:r w:rsidR="007F3B68" w:rsidRPr="0048548A">
        <w:rPr>
          <w:rFonts w:ascii="Times New Roman" w:hAnsi="Times New Roman" w:cs="Times New Roman"/>
          <w:sz w:val="24"/>
          <w:szCs w:val="24"/>
        </w:rPr>
        <w:t xml:space="preserve"> for which a </w:t>
      </w:r>
      <w:r w:rsidR="00CC3D6C" w:rsidRPr="0048548A">
        <w:rPr>
          <w:rFonts w:ascii="Times New Roman" w:hAnsi="Times New Roman" w:cs="Times New Roman"/>
          <w:sz w:val="24"/>
          <w:szCs w:val="24"/>
        </w:rPr>
        <w:t>strictroplasty</w:t>
      </w:r>
      <w:r w:rsidR="007F3B68" w:rsidRPr="0048548A">
        <w:rPr>
          <w:rFonts w:ascii="Times New Roman" w:hAnsi="Times New Roman" w:cs="Times New Roman"/>
          <w:sz w:val="24"/>
          <w:szCs w:val="24"/>
        </w:rPr>
        <w:t xml:space="preserve"> was done.</w:t>
      </w:r>
      <w:r w:rsidR="00D82414" w:rsidRPr="0048548A">
        <w:rPr>
          <w:rFonts w:ascii="Times New Roman" w:hAnsi="Times New Roman" w:cs="Times New Roman"/>
          <w:sz w:val="24"/>
          <w:szCs w:val="24"/>
        </w:rPr>
        <w:t>1</w:t>
      </w:r>
      <w:r w:rsidR="00C75597">
        <w:rPr>
          <w:rFonts w:ascii="Times New Roman" w:hAnsi="Times New Roman" w:cs="Times New Roman"/>
          <w:sz w:val="24"/>
          <w:szCs w:val="24"/>
        </w:rPr>
        <w:t>male</w:t>
      </w:r>
      <w:r w:rsidR="007F3B68" w:rsidRPr="0048548A">
        <w:rPr>
          <w:rFonts w:ascii="Times New Roman" w:hAnsi="Times New Roman" w:cs="Times New Roman"/>
          <w:sz w:val="24"/>
          <w:szCs w:val="24"/>
        </w:rPr>
        <w:t xml:space="preserve"> patient</w:t>
      </w:r>
      <w:r w:rsidR="00D82414" w:rsidRPr="0048548A">
        <w:rPr>
          <w:rFonts w:ascii="Times New Roman" w:hAnsi="Times New Roman" w:cs="Times New Roman"/>
          <w:sz w:val="24"/>
          <w:szCs w:val="24"/>
        </w:rPr>
        <w:t xml:space="preserve"> </w:t>
      </w:r>
      <w:r w:rsidR="007F3B68" w:rsidRPr="0048548A">
        <w:rPr>
          <w:rFonts w:ascii="Times New Roman" w:hAnsi="Times New Roman" w:cs="Times New Roman"/>
          <w:sz w:val="24"/>
          <w:szCs w:val="24"/>
        </w:rPr>
        <w:t>had gangrene of terminal ileum</w:t>
      </w:r>
      <w:r w:rsidR="00DA5B31" w:rsidRPr="0048548A">
        <w:rPr>
          <w:rFonts w:ascii="Times New Roman" w:hAnsi="Times New Roman" w:cs="Times New Roman"/>
          <w:sz w:val="24"/>
          <w:szCs w:val="24"/>
        </w:rPr>
        <w:t xml:space="preserve"> (5.8%)</w:t>
      </w:r>
      <w:r w:rsidR="007F3B68" w:rsidRPr="0048548A">
        <w:rPr>
          <w:rFonts w:ascii="Times New Roman" w:hAnsi="Times New Roman" w:cs="Times New Roman"/>
          <w:sz w:val="24"/>
          <w:szCs w:val="24"/>
        </w:rPr>
        <w:t xml:space="preserve"> because of thick membrane compromising the blood supply, for which il</w:t>
      </w:r>
      <w:r w:rsidR="00C24DFA" w:rsidRPr="0048548A">
        <w:rPr>
          <w:rFonts w:ascii="Times New Roman" w:hAnsi="Times New Roman" w:cs="Times New Roman"/>
          <w:sz w:val="24"/>
          <w:szCs w:val="24"/>
        </w:rPr>
        <w:t xml:space="preserve">eostomy was done which was </w:t>
      </w:r>
      <w:r w:rsidR="007F3B68" w:rsidRPr="0048548A">
        <w:rPr>
          <w:rFonts w:ascii="Times New Roman" w:hAnsi="Times New Roman" w:cs="Times New Roman"/>
          <w:sz w:val="24"/>
          <w:szCs w:val="24"/>
        </w:rPr>
        <w:t xml:space="preserve"> closed after 3 months </w:t>
      </w:r>
      <w:r w:rsidR="00D82414" w:rsidRPr="0048548A">
        <w:rPr>
          <w:rFonts w:ascii="Times New Roman" w:hAnsi="Times New Roman" w:cs="Times New Roman"/>
          <w:sz w:val="24"/>
          <w:szCs w:val="24"/>
        </w:rPr>
        <w:t>on anti tuberculous therapy.</w:t>
      </w:r>
    </w:p>
    <w:p w:rsidR="00E9477F" w:rsidRPr="0048548A" w:rsidRDefault="00CC3D6C"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Ascetic</w:t>
      </w:r>
      <w:r w:rsidR="007F3B68" w:rsidRPr="0048548A">
        <w:rPr>
          <w:rFonts w:ascii="Times New Roman" w:hAnsi="Times New Roman" w:cs="Times New Roman"/>
          <w:sz w:val="24"/>
          <w:szCs w:val="24"/>
        </w:rPr>
        <w:t xml:space="preserve"> fluid ADA </w:t>
      </w:r>
      <w:r w:rsidR="001E4746" w:rsidRPr="0048548A">
        <w:rPr>
          <w:rFonts w:ascii="Times New Roman" w:hAnsi="Times New Roman" w:cs="Times New Roman"/>
          <w:sz w:val="24"/>
          <w:szCs w:val="24"/>
        </w:rPr>
        <w:t>was e</w:t>
      </w:r>
      <w:r w:rsidR="00DA5B31" w:rsidRPr="0048548A">
        <w:rPr>
          <w:rFonts w:ascii="Times New Roman" w:hAnsi="Times New Roman" w:cs="Times New Roman"/>
          <w:sz w:val="24"/>
          <w:szCs w:val="24"/>
        </w:rPr>
        <w:t>levated in 5 patients (29.4</w:t>
      </w:r>
      <w:r w:rsidR="00016133" w:rsidRPr="0048548A">
        <w:rPr>
          <w:rFonts w:ascii="Times New Roman" w:hAnsi="Times New Roman" w:cs="Times New Roman"/>
          <w:sz w:val="24"/>
          <w:szCs w:val="24"/>
        </w:rPr>
        <w:t xml:space="preserve">%) </w:t>
      </w:r>
      <w:r w:rsidR="001E4746" w:rsidRPr="0048548A">
        <w:rPr>
          <w:rFonts w:ascii="Times New Roman" w:hAnsi="Times New Roman" w:cs="Times New Roman"/>
          <w:sz w:val="24"/>
          <w:szCs w:val="24"/>
        </w:rPr>
        <w:t>and it confir</w:t>
      </w:r>
      <w:r w:rsidR="009801D6" w:rsidRPr="0048548A">
        <w:rPr>
          <w:rFonts w:ascii="Times New Roman" w:hAnsi="Times New Roman" w:cs="Times New Roman"/>
          <w:sz w:val="24"/>
          <w:szCs w:val="24"/>
        </w:rPr>
        <w:t>med tuberculosis. O</w:t>
      </w:r>
      <w:r w:rsidR="007F3B68" w:rsidRPr="0048548A">
        <w:rPr>
          <w:rFonts w:ascii="Times New Roman" w:hAnsi="Times New Roman" w:cs="Times New Roman"/>
          <w:sz w:val="24"/>
          <w:szCs w:val="24"/>
        </w:rPr>
        <w:t xml:space="preserve">mental </w:t>
      </w:r>
      <w:r w:rsidR="00DA5B31" w:rsidRPr="0048548A">
        <w:rPr>
          <w:rFonts w:ascii="Times New Roman" w:hAnsi="Times New Roman" w:cs="Times New Roman"/>
          <w:sz w:val="24"/>
          <w:szCs w:val="24"/>
        </w:rPr>
        <w:t>and lymph node biopsies</w:t>
      </w:r>
      <w:r w:rsidR="007F3B68" w:rsidRPr="0048548A">
        <w:rPr>
          <w:rFonts w:ascii="Times New Roman" w:hAnsi="Times New Roman" w:cs="Times New Roman"/>
          <w:sz w:val="24"/>
          <w:szCs w:val="24"/>
        </w:rPr>
        <w:t xml:space="preserve"> were taken and sent for histopathological examination along with the</w:t>
      </w:r>
      <w:r w:rsidR="009801D6" w:rsidRPr="0048548A">
        <w:rPr>
          <w:rFonts w:ascii="Times New Roman" w:hAnsi="Times New Roman" w:cs="Times New Roman"/>
          <w:sz w:val="24"/>
          <w:szCs w:val="24"/>
        </w:rPr>
        <w:t xml:space="preserve"> fibrotic</w:t>
      </w:r>
      <w:r w:rsidR="007F3B68" w:rsidRPr="0048548A">
        <w:rPr>
          <w:rFonts w:ascii="Times New Roman" w:hAnsi="Times New Roman" w:cs="Times New Roman"/>
          <w:sz w:val="24"/>
          <w:szCs w:val="24"/>
        </w:rPr>
        <w:t xml:space="preserve"> </w:t>
      </w:r>
      <w:r w:rsidR="0014298D">
        <w:rPr>
          <w:rFonts w:ascii="Times New Roman" w:hAnsi="Times New Roman" w:cs="Times New Roman"/>
          <w:sz w:val="24"/>
          <w:szCs w:val="24"/>
        </w:rPr>
        <w:t xml:space="preserve">membrane </w:t>
      </w:r>
      <w:r w:rsidR="000D0FB3">
        <w:rPr>
          <w:rFonts w:ascii="Times New Roman" w:hAnsi="Times New Roman" w:cs="Times New Roman"/>
          <w:sz w:val="24"/>
          <w:szCs w:val="24"/>
        </w:rPr>
        <w:t>(figure- 6</w:t>
      </w:r>
      <w:r w:rsidR="00C75597">
        <w:rPr>
          <w:rFonts w:ascii="Times New Roman" w:hAnsi="Times New Roman" w:cs="Times New Roman"/>
          <w:sz w:val="24"/>
          <w:szCs w:val="24"/>
        </w:rPr>
        <w:t>)</w:t>
      </w:r>
      <w:r w:rsidR="0014298D">
        <w:rPr>
          <w:rFonts w:ascii="Times New Roman" w:hAnsi="Times New Roman" w:cs="Times New Roman"/>
          <w:sz w:val="24"/>
          <w:szCs w:val="24"/>
        </w:rPr>
        <w:t>.</w:t>
      </w:r>
      <w:r w:rsidR="009801D6" w:rsidRPr="0048548A">
        <w:rPr>
          <w:rFonts w:ascii="Times New Roman" w:hAnsi="Times New Roman" w:cs="Times New Roman"/>
          <w:sz w:val="24"/>
          <w:szCs w:val="24"/>
        </w:rPr>
        <w:t xml:space="preserve"> After histopathological confirmation of tuberculosis</w:t>
      </w:r>
      <w:r w:rsidRPr="0048548A">
        <w:rPr>
          <w:rFonts w:ascii="Times New Roman" w:hAnsi="Times New Roman" w:cs="Times New Roman"/>
          <w:sz w:val="24"/>
          <w:szCs w:val="24"/>
        </w:rPr>
        <w:t>, all</w:t>
      </w:r>
      <w:r w:rsidR="00E9477F" w:rsidRPr="0048548A">
        <w:rPr>
          <w:rFonts w:ascii="Times New Roman" w:hAnsi="Times New Roman" w:cs="Times New Roman"/>
          <w:sz w:val="24"/>
          <w:szCs w:val="24"/>
        </w:rPr>
        <w:t xml:space="preserve"> patients were started on ATT postoperatively for</w:t>
      </w:r>
      <w:r w:rsidR="00DA5B31" w:rsidRPr="0048548A">
        <w:rPr>
          <w:rFonts w:ascii="Times New Roman" w:hAnsi="Times New Roman" w:cs="Times New Roman"/>
          <w:sz w:val="24"/>
          <w:szCs w:val="24"/>
        </w:rPr>
        <w:t xml:space="preserve"> </w:t>
      </w:r>
      <w:r w:rsidRPr="0048548A">
        <w:rPr>
          <w:rFonts w:ascii="Times New Roman" w:hAnsi="Times New Roman" w:cs="Times New Roman"/>
          <w:sz w:val="24"/>
          <w:szCs w:val="24"/>
        </w:rPr>
        <w:t>duration</w:t>
      </w:r>
      <w:r w:rsidR="00DA5B31" w:rsidRPr="0048548A">
        <w:rPr>
          <w:rFonts w:ascii="Times New Roman" w:hAnsi="Times New Roman" w:cs="Times New Roman"/>
          <w:sz w:val="24"/>
          <w:szCs w:val="24"/>
        </w:rPr>
        <w:t xml:space="preserve"> of</w:t>
      </w:r>
      <w:r w:rsidR="00E9477F" w:rsidRPr="0048548A">
        <w:rPr>
          <w:rFonts w:ascii="Times New Roman" w:hAnsi="Times New Roman" w:cs="Times New Roman"/>
          <w:sz w:val="24"/>
          <w:szCs w:val="24"/>
        </w:rPr>
        <w:t xml:space="preserve"> 1 year.</w:t>
      </w:r>
      <w:r w:rsidR="003121B2" w:rsidRPr="0048548A">
        <w:rPr>
          <w:rFonts w:ascii="Times New Roman" w:hAnsi="Times New Roman" w:cs="Times New Roman"/>
          <w:sz w:val="24"/>
          <w:szCs w:val="24"/>
        </w:rPr>
        <w:t xml:space="preserve"> None of the 17 patients operated for cocoon abdomen had any post operative complications like faecal fistula, adhesive intestinal obstruction and wound dehiscence. All had a smooth recovery.</w:t>
      </w:r>
      <w:r w:rsidR="00E9477F" w:rsidRPr="0048548A">
        <w:rPr>
          <w:rFonts w:ascii="Times New Roman" w:hAnsi="Times New Roman" w:cs="Times New Roman"/>
          <w:sz w:val="24"/>
          <w:szCs w:val="24"/>
        </w:rPr>
        <w:t xml:space="preserve"> Periodic follow up was satisf</w:t>
      </w:r>
      <w:r w:rsidR="009801D6" w:rsidRPr="0048548A">
        <w:rPr>
          <w:rFonts w:ascii="Times New Roman" w:hAnsi="Times New Roman" w:cs="Times New Roman"/>
          <w:sz w:val="24"/>
          <w:szCs w:val="24"/>
        </w:rPr>
        <w:t>actory. Patients gained weight and</w:t>
      </w:r>
      <w:r w:rsidR="00E9477F" w:rsidRPr="0048548A">
        <w:rPr>
          <w:rFonts w:ascii="Times New Roman" w:hAnsi="Times New Roman" w:cs="Times New Roman"/>
          <w:sz w:val="24"/>
          <w:szCs w:val="24"/>
        </w:rPr>
        <w:t xml:space="preserve"> no recurrence was seen in any patient.</w:t>
      </w:r>
      <w:r w:rsidR="00375CB7" w:rsidRPr="0048548A">
        <w:rPr>
          <w:rFonts w:ascii="Times New Roman" w:hAnsi="Times New Roman" w:cs="Times New Roman"/>
          <w:sz w:val="24"/>
          <w:szCs w:val="24"/>
        </w:rPr>
        <w:t xml:space="preserve"> </w:t>
      </w:r>
    </w:p>
    <w:p w:rsidR="00E9477F" w:rsidRPr="0048548A" w:rsidRDefault="00E9477F"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DISCUSSION:-</w:t>
      </w:r>
    </w:p>
    <w:p w:rsidR="00170AD4" w:rsidRPr="0048548A" w:rsidRDefault="000C573A" w:rsidP="0048548A">
      <w:pPr>
        <w:pStyle w:val="Default"/>
        <w:spacing w:line="480" w:lineRule="auto"/>
        <w:jc w:val="both"/>
        <w:rPr>
          <w:color w:val="auto"/>
          <w:shd w:val="clear" w:color="auto" w:fill="FFFFFF"/>
        </w:rPr>
      </w:pPr>
      <w:r w:rsidRPr="0048548A">
        <w:rPr>
          <w:color w:val="auto"/>
          <w:shd w:val="clear" w:color="auto" w:fill="FFFFFF"/>
        </w:rPr>
        <w:t>Gastrointestinal tract TB affects the ileum and the caecum in 75% of cases.</w:t>
      </w:r>
      <w:r w:rsidR="006F256D" w:rsidRPr="0048548A">
        <w:rPr>
          <w:color w:val="auto"/>
          <w:shd w:val="clear" w:color="auto" w:fill="FFFFFF"/>
        </w:rPr>
        <w:t xml:space="preserve"> Ingestion of infected sputum of pulmonary </w:t>
      </w:r>
      <w:r w:rsidR="00CC3D6C" w:rsidRPr="0048548A">
        <w:rPr>
          <w:color w:val="auto"/>
          <w:shd w:val="clear" w:color="auto" w:fill="FFFFFF"/>
        </w:rPr>
        <w:t>tuberculosis causes</w:t>
      </w:r>
      <w:r w:rsidR="006F256D" w:rsidRPr="0048548A">
        <w:rPr>
          <w:color w:val="auto"/>
          <w:shd w:val="clear" w:color="auto" w:fill="FFFFFF"/>
        </w:rPr>
        <w:t xml:space="preserve"> intestinal tuberculosis. The other organs that can get affected include omentum, liver, spleen, pancreas, adrenals and the female genital </w:t>
      </w:r>
      <w:r w:rsidR="00CC3D6C" w:rsidRPr="0048548A">
        <w:rPr>
          <w:color w:val="auto"/>
          <w:shd w:val="clear" w:color="auto" w:fill="FFFFFF"/>
        </w:rPr>
        <w:t>tract. A</w:t>
      </w:r>
      <w:r w:rsidR="006F256D" w:rsidRPr="0048548A">
        <w:rPr>
          <w:color w:val="auto"/>
          <w:shd w:val="clear" w:color="auto" w:fill="FFFFFF"/>
        </w:rPr>
        <w:t xml:space="preserve"> review of the literature shows that t</w:t>
      </w:r>
      <w:r w:rsidR="006B289E" w:rsidRPr="0048548A">
        <w:rPr>
          <w:color w:val="auto"/>
          <w:shd w:val="clear" w:color="auto" w:fill="FFFFFF"/>
        </w:rPr>
        <w:t xml:space="preserve">he abdomen is the sixth commonest site of extra-pulmonary TB </w:t>
      </w:r>
      <w:r w:rsidR="001C37F0" w:rsidRPr="0048548A">
        <w:rPr>
          <w:color w:val="auto"/>
          <w:shd w:val="clear" w:color="auto" w:fill="FFFFFF"/>
        </w:rPr>
        <w:t>tuberculosis</w:t>
      </w:r>
      <w:r w:rsidR="00285BB0" w:rsidRPr="0048548A">
        <w:rPr>
          <w:color w:val="auto"/>
          <w:shd w:val="clear" w:color="auto" w:fill="FFFFFF"/>
        </w:rPr>
        <w:t>.</w:t>
      </w:r>
      <w:r w:rsidR="001C37F0" w:rsidRPr="0048548A">
        <w:rPr>
          <w:color w:val="auto"/>
          <w:shd w:val="clear" w:color="auto" w:fill="FFFFFF"/>
        </w:rPr>
        <w:t xml:space="preserve"> </w:t>
      </w:r>
      <w:r w:rsidR="00CC3D6C" w:rsidRPr="0048548A">
        <w:rPr>
          <w:color w:val="auto"/>
          <w:shd w:val="clear" w:color="auto" w:fill="FFFFFF"/>
        </w:rPr>
        <w:t>Pasteurization of</w:t>
      </w:r>
      <w:r w:rsidR="00285BB0" w:rsidRPr="0048548A">
        <w:rPr>
          <w:color w:val="auto"/>
          <w:shd w:val="clear" w:color="auto" w:fill="FFFFFF"/>
        </w:rPr>
        <w:t xml:space="preserve"> milk has considerably reduced the occurrence of p</w:t>
      </w:r>
      <w:r w:rsidR="006B289E" w:rsidRPr="0048548A">
        <w:rPr>
          <w:color w:val="auto"/>
          <w:shd w:val="clear" w:color="auto" w:fill="FFFFFF"/>
        </w:rPr>
        <w:t>rimary intestinal TB</w:t>
      </w:r>
      <w:r w:rsidR="002D4E89" w:rsidRPr="0048548A">
        <w:rPr>
          <w:color w:val="auto"/>
          <w:shd w:val="clear" w:color="auto" w:fill="FFFFFF"/>
        </w:rPr>
        <w:t xml:space="preserve"> and made it a rare disease in </w:t>
      </w:r>
      <w:r w:rsidR="00CC3D6C" w:rsidRPr="0048548A">
        <w:rPr>
          <w:color w:val="auto"/>
          <w:shd w:val="clear" w:color="auto" w:fill="FFFFFF"/>
        </w:rPr>
        <w:t>the western</w:t>
      </w:r>
      <w:r w:rsidR="006B289E" w:rsidRPr="0048548A">
        <w:rPr>
          <w:color w:val="auto"/>
          <w:shd w:val="clear" w:color="auto" w:fill="FFFFFF"/>
        </w:rPr>
        <w:t xml:space="preserve"> world</w:t>
      </w:r>
      <w:r w:rsidR="0014298D">
        <w:rPr>
          <w:color w:val="auto"/>
          <w:shd w:val="clear" w:color="auto" w:fill="FFFFFF"/>
        </w:rPr>
        <w:t xml:space="preserve">. </w:t>
      </w:r>
      <w:r w:rsidR="006B289E" w:rsidRPr="0048548A">
        <w:rPr>
          <w:color w:val="auto"/>
          <w:shd w:val="clear" w:color="auto" w:fill="FFFFFF"/>
        </w:rPr>
        <w:t xml:space="preserve"> </w:t>
      </w:r>
      <w:r w:rsidR="006A384F" w:rsidRPr="0014298D">
        <w:rPr>
          <w:color w:val="auto"/>
          <w:shd w:val="clear" w:color="auto" w:fill="FFFFFF"/>
          <w:vertAlign w:val="superscript"/>
        </w:rPr>
        <w:t>[6</w:t>
      </w:r>
      <w:r w:rsidR="00AB7668" w:rsidRPr="0014298D">
        <w:rPr>
          <w:color w:val="auto"/>
          <w:shd w:val="clear" w:color="auto" w:fill="FFFFFF"/>
          <w:vertAlign w:val="superscript"/>
        </w:rPr>
        <w:t>]</w:t>
      </w:r>
    </w:p>
    <w:p w:rsidR="00123BC9" w:rsidRPr="0048548A" w:rsidRDefault="002D4E89"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The common causes of i</w:t>
      </w:r>
      <w:r w:rsidR="00123BC9" w:rsidRPr="0048548A">
        <w:rPr>
          <w:rFonts w:ascii="Times New Roman" w:hAnsi="Times New Roman" w:cs="Times New Roman"/>
          <w:sz w:val="24"/>
          <w:szCs w:val="24"/>
        </w:rPr>
        <w:t>ntestinal obstruction</w:t>
      </w:r>
      <w:r w:rsidRPr="0048548A">
        <w:rPr>
          <w:rFonts w:ascii="Times New Roman" w:hAnsi="Times New Roman" w:cs="Times New Roman"/>
          <w:sz w:val="24"/>
          <w:szCs w:val="24"/>
        </w:rPr>
        <w:t xml:space="preserve"> include</w:t>
      </w:r>
      <w:r w:rsidR="00123BC9" w:rsidRPr="0048548A">
        <w:rPr>
          <w:rFonts w:ascii="Times New Roman" w:hAnsi="Times New Roman" w:cs="Times New Roman"/>
          <w:sz w:val="24"/>
          <w:szCs w:val="24"/>
        </w:rPr>
        <w:t xml:space="preserve"> intestinal adhesions, bands and obstructed </w:t>
      </w:r>
      <w:r w:rsidRPr="0048548A">
        <w:rPr>
          <w:rFonts w:ascii="Times New Roman" w:hAnsi="Times New Roman" w:cs="Times New Roman"/>
          <w:sz w:val="24"/>
          <w:szCs w:val="24"/>
        </w:rPr>
        <w:t>hernia.</w:t>
      </w:r>
      <w:r w:rsidR="00123BC9" w:rsidRPr="0048548A">
        <w:rPr>
          <w:rFonts w:ascii="Times New Roman" w:hAnsi="Times New Roman" w:cs="Times New Roman"/>
          <w:sz w:val="24"/>
          <w:szCs w:val="24"/>
        </w:rPr>
        <w:t xml:space="preserve"> </w:t>
      </w:r>
      <w:r w:rsidRPr="0048548A">
        <w:rPr>
          <w:rFonts w:ascii="Times New Roman" w:hAnsi="Times New Roman" w:cs="Times New Roman"/>
          <w:sz w:val="24"/>
          <w:szCs w:val="24"/>
        </w:rPr>
        <w:t>Abdominal cocoon</w:t>
      </w:r>
      <w:r w:rsidR="00123BC9" w:rsidRPr="0048548A">
        <w:rPr>
          <w:rFonts w:ascii="Times New Roman" w:hAnsi="Times New Roman" w:cs="Times New Roman"/>
          <w:sz w:val="24"/>
          <w:szCs w:val="24"/>
        </w:rPr>
        <w:t xml:space="preserve"> also known as SEP</w:t>
      </w:r>
      <w:r w:rsidRPr="0048548A">
        <w:rPr>
          <w:rFonts w:ascii="Times New Roman" w:hAnsi="Times New Roman" w:cs="Times New Roman"/>
          <w:sz w:val="24"/>
          <w:szCs w:val="24"/>
        </w:rPr>
        <w:t xml:space="preserve"> is a known cause of intestinal obstruction although i</w:t>
      </w:r>
      <w:r w:rsidR="001C37F0" w:rsidRPr="0048548A">
        <w:rPr>
          <w:rFonts w:ascii="Times New Roman" w:hAnsi="Times New Roman" w:cs="Times New Roman"/>
          <w:sz w:val="24"/>
          <w:szCs w:val="24"/>
        </w:rPr>
        <w:t>t is</w:t>
      </w:r>
      <w:r w:rsidR="00123BC9" w:rsidRPr="0048548A">
        <w:rPr>
          <w:rFonts w:ascii="Times New Roman" w:hAnsi="Times New Roman" w:cs="Times New Roman"/>
          <w:sz w:val="24"/>
          <w:szCs w:val="24"/>
        </w:rPr>
        <w:t xml:space="preserve"> a rare condition</w:t>
      </w:r>
      <w:r w:rsidR="00B86EBB" w:rsidRPr="0048548A">
        <w:rPr>
          <w:rFonts w:ascii="Times New Roman" w:hAnsi="Times New Roman" w:cs="Times New Roman"/>
          <w:sz w:val="24"/>
          <w:szCs w:val="24"/>
        </w:rPr>
        <w:t>. Encasement of varying lengths of small bowel in a fibrocollagenic cocoon like sac is a pathognomonic feature of this condition</w:t>
      </w:r>
      <w:r w:rsidR="0014298D">
        <w:rPr>
          <w:rFonts w:ascii="Times New Roman" w:hAnsi="Times New Roman" w:cs="Times New Roman"/>
          <w:sz w:val="24"/>
          <w:szCs w:val="24"/>
        </w:rPr>
        <w:t>.</w:t>
      </w:r>
      <w:r w:rsidR="00B86EBB" w:rsidRPr="0048548A">
        <w:rPr>
          <w:rFonts w:ascii="Times New Roman" w:hAnsi="Times New Roman" w:cs="Times New Roman"/>
          <w:sz w:val="24"/>
          <w:szCs w:val="24"/>
        </w:rPr>
        <w:t xml:space="preserve"> </w:t>
      </w:r>
      <w:r w:rsidR="0014298D" w:rsidRPr="0014298D">
        <w:rPr>
          <w:rFonts w:ascii="Times New Roman" w:hAnsi="Times New Roman" w:cs="Times New Roman"/>
          <w:sz w:val="24"/>
          <w:szCs w:val="24"/>
          <w:vertAlign w:val="superscript"/>
        </w:rPr>
        <w:t>[6]</w:t>
      </w:r>
      <w:r w:rsidR="00B86EBB" w:rsidRPr="0048548A">
        <w:rPr>
          <w:rFonts w:ascii="Times New Roman" w:hAnsi="Times New Roman" w:cs="Times New Roman"/>
          <w:sz w:val="24"/>
          <w:szCs w:val="24"/>
        </w:rPr>
        <w:t xml:space="preserve"> 3 types of abdominal cocoon are described depending on the extent of the encasing membrane covering </w:t>
      </w:r>
      <w:r w:rsidR="00B86EBB" w:rsidRPr="0048548A">
        <w:rPr>
          <w:rFonts w:ascii="Times New Roman" w:hAnsi="Times New Roman" w:cs="Times New Roman"/>
          <w:sz w:val="24"/>
          <w:szCs w:val="24"/>
        </w:rPr>
        <w:lastRenderedPageBreak/>
        <w:t>the bowel loops</w:t>
      </w:r>
      <w:r w:rsidR="00CC3D6C" w:rsidRPr="0048548A">
        <w:rPr>
          <w:rFonts w:ascii="Times New Roman" w:hAnsi="Times New Roman" w:cs="Times New Roman"/>
          <w:sz w:val="24"/>
          <w:szCs w:val="24"/>
        </w:rPr>
        <w:t>.</w:t>
      </w:r>
      <w:r w:rsidR="00123BC9" w:rsidRPr="0048548A">
        <w:rPr>
          <w:rFonts w:ascii="Times New Roman" w:hAnsi="Times New Roman" w:cs="Times New Roman"/>
          <w:sz w:val="24"/>
          <w:szCs w:val="24"/>
        </w:rPr>
        <w:t xml:space="preserve"> </w:t>
      </w:r>
      <w:r w:rsidR="00B86EBB" w:rsidRPr="0048548A">
        <w:rPr>
          <w:rFonts w:ascii="Times New Roman" w:hAnsi="Times New Roman" w:cs="Times New Roman"/>
          <w:sz w:val="24"/>
          <w:szCs w:val="24"/>
        </w:rPr>
        <w:t>Type 1 abdominal cocoon is p</w:t>
      </w:r>
      <w:r w:rsidR="00123BC9" w:rsidRPr="0048548A">
        <w:rPr>
          <w:rFonts w:ascii="Times New Roman" w:hAnsi="Times New Roman" w:cs="Times New Roman"/>
          <w:sz w:val="24"/>
          <w:szCs w:val="24"/>
        </w:rPr>
        <w:t>artial encapsulation of the intestine</w:t>
      </w:r>
      <w:r w:rsidR="00007E90" w:rsidRPr="0048548A">
        <w:rPr>
          <w:rFonts w:ascii="Times New Roman" w:hAnsi="Times New Roman" w:cs="Times New Roman"/>
          <w:sz w:val="24"/>
          <w:szCs w:val="24"/>
        </w:rPr>
        <w:t>, Type 2 is</w:t>
      </w:r>
      <w:r w:rsidR="00123BC9" w:rsidRPr="0048548A">
        <w:rPr>
          <w:rFonts w:ascii="Times New Roman" w:hAnsi="Times New Roman" w:cs="Times New Roman"/>
          <w:sz w:val="24"/>
          <w:szCs w:val="24"/>
        </w:rPr>
        <w:t xml:space="preserve"> </w:t>
      </w:r>
      <w:r w:rsidR="00007E90" w:rsidRPr="0048548A">
        <w:rPr>
          <w:rFonts w:ascii="Times New Roman" w:hAnsi="Times New Roman" w:cs="Times New Roman"/>
          <w:sz w:val="24"/>
          <w:szCs w:val="24"/>
        </w:rPr>
        <w:t>c</w:t>
      </w:r>
      <w:r w:rsidR="00123BC9" w:rsidRPr="0048548A">
        <w:rPr>
          <w:rFonts w:ascii="Times New Roman" w:hAnsi="Times New Roman" w:cs="Times New Roman"/>
          <w:sz w:val="24"/>
          <w:szCs w:val="24"/>
        </w:rPr>
        <w:t xml:space="preserve">omplete </w:t>
      </w:r>
      <w:r w:rsidR="00007E90" w:rsidRPr="0048548A">
        <w:rPr>
          <w:rFonts w:ascii="Times New Roman" w:hAnsi="Times New Roman" w:cs="Times New Roman"/>
          <w:sz w:val="24"/>
          <w:szCs w:val="24"/>
        </w:rPr>
        <w:t xml:space="preserve">encapsulation </w:t>
      </w:r>
      <w:r w:rsidR="00123BC9" w:rsidRPr="0048548A">
        <w:rPr>
          <w:rFonts w:ascii="Times New Roman" w:hAnsi="Times New Roman" w:cs="Times New Roman"/>
          <w:sz w:val="24"/>
          <w:szCs w:val="24"/>
        </w:rPr>
        <w:t xml:space="preserve">of the entire intestine </w:t>
      </w:r>
      <w:r w:rsidR="003B1944" w:rsidRPr="0048548A">
        <w:rPr>
          <w:rFonts w:ascii="Times New Roman" w:hAnsi="Times New Roman" w:cs="Times New Roman"/>
          <w:sz w:val="24"/>
          <w:szCs w:val="24"/>
        </w:rPr>
        <w:t>and</w:t>
      </w:r>
      <w:r w:rsidR="00123BC9" w:rsidRPr="0048548A">
        <w:rPr>
          <w:rFonts w:ascii="Times New Roman" w:hAnsi="Times New Roman" w:cs="Times New Roman"/>
          <w:sz w:val="24"/>
          <w:szCs w:val="24"/>
        </w:rPr>
        <w:t xml:space="preserve"> Type III cocoon syndrome </w:t>
      </w:r>
      <w:r w:rsidR="003B1944" w:rsidRPr="0048548A">
        <w:rPr>
          <w:rFonts w:ascii="Times New Roman" w:hAnsi="Times New Roman" w:cs="Times New Roman"/>
          <w:sz w:val="24"/>
          <w:szCs w:val="24"/>
        </w:rPr>
        <w:t xml:space="preserve">is the </w:t>
      </w:r>
      <w:r w:rsidR="00123BC9" w:rsidRPr="0048548A">
        <w:rPr>
          <w:rFonts w:ascii="Times New Roman" w:hAnsi="Times New Roman" w:cs="Times New Roman"/>
          <w:sz w:val="24"/>
          <w:szCs w:val="24"/>
        </w:rPr>
        <w:t>enc</w:t>
      </w:r>
      <w:r w:rsidR="003B1944" w:rsidRPr="0048548A">
        <w:rPr>
          <w:rFonts w:ascii="Times New Roman" w:hAnsi="Times New Roman" w:cs="Times New Roman"/>
          <w:sz w:val="24"/>
          <w:szCs w:val="24"/>
        </w:rPr>
        <w:t>asement of the entire intestine</w:t>
      </w:r>
      <w:r w:rsidR="00123BC9" w:rsidRPr="0048548A">
        <w:rPr>
          <w:rFonts w:ascii="Times New Roman" w:hAnsi="Times New Roman" w:cs="Times New Roman"/>
          <w:sz w:val="24"/>
          <w:szCs w:val="24"/>
        </w:rPr>
        <w:t xml:space="preserve"> </w:t>
      </w:r>
      <w:r w:rsidR="00007E90" w:rsidRPr="0048548A">
        <w:rPr>
          <w:rFonts w:ascii="Times New Roman" w:hAnsi="Times New Roman" w:cs="Times New Roman"/>
          <w:sz w:val="24"/>
          <w:szCs w:val="24"/>
        </w:rPr>
        <w:t xml:space="preserve">along with other intra abdominal organs like </w:t>
      </w:r>
      <w:r w:rsidR="00123BC9" w:rsidRPr="0048548A">
        <w:rPr>
          <w:rFonts w:ascii="Times New Roman" w:hAnsi="Times New Roman" w:cs="Times New Roman"/>
          <w:sz w:val="24"/>
          <w:szCs w:val="24"/>
        </w:rPr>
        <w:t xml:space="preserve">the </w:t>
      </w:r>
      <w:r w:rsidR="003B1944" w:rsidRPr="0048548A">
        <w:rPr>
          <w:rFonts w:ascii="Times New Roman" w:hAnsi="Times New Roman" w:cs="Times New Roman"/>
          <w:sz w:val="24"/>
          <w:szCs w:val="24"/>
        </w:rPr>
        <w:t>appendix, c</w:t>
      </w:r>
      <w:r w:rsidR="00007E90" w:rsidRPr="0048548A">
        <w:rPr>
          <w:rFonts w:ascii="Times New Roman" w:hAnsi="Times New Roman" w:cs="Times New Roman"/>
          <w:sz w:val="24"/>
          <w:szCs w:val="24"/>
        </w:rPr>
        <w:t>a</w:t>
      </w:r>
      <w:r w:rsidR="003B1944" w:rsidRPr="0048548A">
        <w:rPr>
          <w:rFonts w:ascii="Times New Roman" w:hAnsi="Times New Roman" w:cs="Times New Roman"/>
          <w:sz w:val="24"/>
          <w:szCs w:val="24"/>
        </w:rPr>
        <w:t>ecum, ascending colon</w:t>
      </w:r>
      <w:r w:rsidR="00123BC9" w:rsidRPr="0048548A">
        <w:rPr>
          <w:rFonts w:ascii="Times New Roman" w:hAnsi="Times New Roman" w:cs="Times New Roman"/>
          <w:sz w:val="24"/>
          <w:szCs w:val="24"/>
        </w:rPr>
        <w:t xml:space="preserve"> and </w:t>
      </w:r>
      <w:r w:rsidR="00CC3D6C" w:rsidRPr="0048548A">
        <w:rPr>
          <w:rFonts w:ascii="Times New Roman" w:hAnsi="Times New Roman" w:cs="Times New Roman"/>
          <w:sz w:val="24"/>
          <w:szCs w:val="24"/>
        </w:rPr>
        <w:t xml:space="preserve">ovaries. </w:t>
      </w:r>
      <w:r w:rsidR="00007E90" w:rsidRPr="0048548A">
        <w:rPr>
          <w:rFonts w:ascii="Times New Roman" w:hAnsi="Times New Roman" w:cs="Times New Roman"/>
          <w:sz w:val="24"/>
          <w:szCs w:val="24"/>
        </w:rPr>
        <w:t xml:space="preserve">The clinical presentation </w:t>
      </w:r>
      <w:r w:rsidR="00CC3D6C" w:rsidRPr="0048548A">
        <w:rPr>
          <w:rFonts w:ascii="Times New Roman" w:hAnsi="Times New Roman" w:cs="Times New Roman"/>
          <w:sz w:val="24"/>
          <w:szCs w:val="24"/>
        </w:rPr>
        <w:t>of these</w:t>
      </w:r>
      <w:r w:rsidR="00007E90" w:rsidRPr="0048548A">
        <w:rPr>
          <w:rFonts w:ascii="Times New Roman" w:hAnsi="Times New Roman" w:cs="Times New Roman"/>
          <w:sz w:val="24"/>
          <w:szCs w:val="24"/>
        </w:rPr>
        <w:t xml:space="preserve"> patients may be </w:t>
      </w:r>
      <w:r w:rsidR="00123BC9" w:rsidRPr="0048548A">
        <w:rPr>
          <w:rFonts w:ascii="Times New Roman" w:hAnsi="Times New Roman" w:cs="Times New Roman"/>
          <w:sz w:val="24"/>
          <w:szCs w:val="24"/>
        </w:rPr>
        <w:t xml:space="preserve">acute, </w:t>
      </w:r>
      <w:r w:rsidR="00CC3D6C" w:rsidRPr="0048548A">
        <w:rPr>
          <w:rFonts w:ascii="Times New Roman" w:hAnsi="Times New Roman" w:cs="Times New Roman"/>
          <w:sz w:val="24"/>
          <w:szCs w:val="24"/>
        </w:rPr>
        <w:t>sub acute</w:t>
      </w:r>
      <w:r w:rsidR="00123BC9" w:rsidRPr="0048548A">
        <w:rPr>
          <w:rFonts w:ascii="Times New Roman" w:hAnsi="Times New Roman" w:cs="Times New Roman"/>
          <w:sz w:val="24"/>
          <w:szCs w:val="24"/>
        </w:rPr>
        <w:t>, or chronic</w:t>
      </w:r>
      <w:r w:rsidR="00007E90" w:rsidRPr="0048548A">
        <w:rPr>
          <w:rFonts w:ascii="Times New Roman" w:hAnsi="Times New Roman" w:cs="Times New Roman"/>
          <w:sz w:val="24"/>
          <w:szCs w:val="24"/>
        </w:rPr>
        <w:t xml:space="preserve"> with signs and symptoms</w:t>
      </w:r>
      <w:r w:rsidR="00332F40" w:rsidRPr="0048548A">
        <w:rPr>
          <w:rFonts w:ascii="Times New Roman" w:hAnsi="Times New Roman" w:cs="Times New Roman"/>
          <w:sz w:val="24"/>
          <w:szCs w:val="24"/>
        </w:rPr>
        <w:t xml:space="preserve"> </w:t>
      </w:r>
      <w:r w:rsidR="00CC3D6C" w:rsidRPr="0048548A">
        <w:rPr>
          <w:rFonts w:ascii="Times New Roman" w:hAnsi="Times New Roman" w:cs="Times New Roman"/>
          <w:sz w:val="24"/>
          <w:szCs w:val="24"/>
        </w:rPr>
        <w:t>suggestive of</w:t>
      </w:r>
      <w:r w:rsidR="00123BC9" w:rsidRPr="0048548A">
        <w:rPr>
          <w:rFonts w:ascii="Times New Roman" w:hAnsi="Times New Roman" w:cs="Times New Roman"/>
          <w:sz w:val="24"/>
          <w:szCs w:val="24"/>
        </w:rPr>
        <w:t xml:space="preserve"> small bowel obstruction</w:t>
      </w:r>
      <w:r w:rsidR="00332F40" w:rsidRPr="0048548A">
        <w:rPr>
          <w:rFonts w:ascii="Times New Roman" w:hAnsi="Times New Roman" w:cs="Times New Roman"/>
          <w:sz w:val="24"/>
          <w:szCs w:val="24"/>
        </w:rPr>
        <w:t xml:space="preserve"> like</w:t>
      </w:r>
      <w:r w:rsidR="00007E90" w:rsidRPr="0048548A">
        <w:rPr>
          <w:rFonts w:ascii="Times New Roman" w:hAnsi="Times New Roman" w:cs="Times New Roman"/>
          <w:sz w:val="24"/>
          <w:szCs w:val="24"/>
        </w:rPr>
        <w:t xml:space="preserve"> </w:t>
      </w:r>
      <w:r w:rsidR="003B1944" w:rsidRPr="0048548A">
        <w:rPr>
          <w:rFonts w:ascii="Times New Roman" w:hAnsi="Times New Roman" w:cs="Times New Roman"/>
          <w:sz w:val="24"/>
          <w:szCs w:val="24"/>
        </w:rPr>
        <w:t xml:space="preserve">colicky pain abdomen </w:t>
      </w:r>
      <w:r w:rsidR="00332F40" w:rsidRPr="0048548A">
        <w:rPr>
          <w:rFonts w:ascii="Times New Roman" w:hAnsi="Times New Roman" w:cs="Times New Roman"/>
          <w:sz w:val="24"/>
          <w:szCs w:val="24"/>
        </w:rPr>
        <w:t>bilious vomiting, abdominal distention and obstipation.</w:t>
      </w:r>
      <w:r w:rsidR="003B1944" w:rsidRPr="0048548A">
        <w:rPr>
          <w:rFonts w:ascii="Times New Roman" w:hAnsi="Times New Roman" w:cs="Times New Roman"/>
          <w:sz w:val="24"/>
          <w:szCs w:val="24"/>
        </w:rPr>
        <w:t xml:space="preserve"> </w:t>
      </w:r>
      <w:r w:rsidR="00123BC9" w:rsidRPr="0048548A">
        <w:rPr>
          <w:rFonts w:ascii="Times New Roman" w:hAnsi="Times New Roman" w:cs="Times New Roman"/>
          <w:sz w:val="24"/>
          <w:szCs w:val="24"/>
        </w:rPr>
        <w:t>Sometimes there is also a palpable abdominal mass.</w:t>
      </w:r>
      <w:r w:rsidR="00332F40" w:rsidRPr="0048548A">
        <w:rPr>
          <w:rFonts w:ascii="Times New Roman" w:hAnsi="Times New Roman" w:cs="Times New Roman"/>
          <w:sz w:val="24"/>
          <w:szCs w:val="24"/>
        </w:rPr>
        <w:t xml:space="preserve"> Malnutrition and weight loss is also evident in most cases.</w:t>
      </w:r>
      <w:r w:rsidR="00123BC9" w:rsidRPr="0048548A">
        <w:rPr>
          <w:rFonts w:ascii="Times New Roman" w:hAnsi="Times New Roman" w:cs="Times New Roman"/>
          <w:sz w:val="24"/>
          <w:szCs w:val="24"/>
        </w:rPr>
        <w:t xml:space="preserve"> </w:t>
      </w:r>
      <w:r w:rsidR="00123BC9" w:rsidRPr="0014298D">
        <w:rPr>
          <w:rFonts w:ascii="Times New Roman" w:hAnsi="Times New Roman" w:cs="Times New Roman"/>
          <w:sz w:val="24"/>
          <w:szCs w:val="24"/>
          <w:vertAlign w:val="superscript"/>
        </w:rPr>
        <w:t>[7]</w:t>
      </w:r>
    </w:p>
    <w:p w:rsidR="00123BC9" w:rsidRPr="0014298D" w:rsidRDefault="00C57781" w:rsidP="0014298D">
      <w:pPr>
        <w:pStyle w:val="Default"/>
        <w:spacing w:line="480" w:lineRule="auto"/>
        <w:jc w:val="both"/>
        <w:rPr>
          <w:color w:val="auto"/>
        </w:rPr>
      </w:pPr>
      <w:r w:rsidRPr="0048548A">
        <w:rPr>
          <w:color w:val="auto"/>
          <w:shd w:val="clear" w:color="auto" w:fill="FFFFFF"/>
        </w:rPr>
        <w:t xml:space="preserve">The different modes of presentation closely resemble the presentations reported in other series. </w:t>
      </w:r>
      <w:r w:rsidR="00FF5218" w:rsidRPr="0048548A">
        <w:rPr>
          <w:color w:val="auto"/>
          <w:shd w:val="clear" w:color="auto" w:fill="FFFFFF"/>
        </w:rPr>
        <w:t xml:space="preserve">Apart from presenting to the surgical emergency with features of intestinal obstruction, most </w:t>
      </w:r>
      <w:r w:rsidRPr="0048548A">
        <w:rPr>
          <w:color w:val="auto"/>
          <w:shd w:val="clear" w:color="auto" w:fill="FFFFFF"/>
        </w:rPr>
        <w:t>of them also</w:t>
      </w:r>
      <w:r w:rsidR="00FF5218" w:rsidRPr="0048548A">
        <w:rPr>
          <w:color w:val="auto"/>
          <w:shd w:val="clear" w:color="auto" w:fill="FFFFFF"/>
        </w:rPr>
        <w:t xml:space="preserve"> had complaints that suggested tuberculosis like</w:t>
      </w:r>
      <w:r w:rsidRPr="0048548A">
        <w:rPr>
          <w:color w:val="auto"/>
          <w:shd w:val="clear" w:color="auto" w:fill="FFFFFF"/>
        </w:rPr>
        <w:t xml:space="preserve"> low gr</w:t>
      </w:r>
      <w:r w:rsidR="00FF5218" w:rsidRPr="0048548A">
        <w:rPr>
          <w:color w:val="auto"/>
          <w:shd w:val="clear" w:color="auto" w:fill="FFFFFF"/>
        </w:rPr>
        <w:t>ade fever, weight loss, anorexia</w:t>
      </w:r>
      <w:r w:rsidRPr="0048548A">
        <w:rPr>
          <w:color w:val="auto"/>
          <w:shd w:val="clear" w:color="auto" w:fill="FFFFFF"/>
        </w:rPr>
        <w:t xml:space="preserve"> </w:t>
      </w:r>
      <w:r w:rsidR="00FF5218" w:rsidRPr="0048548A">
        <w:rPr>
          <w:color w:val="auto"/>
          <w:shd w:val="clear" w:color="auto" w:fill="FFFFFF"/>
        </w:rPr>
        <w:t xml:space="preserve">and </w:t>
      </w:r>
      <w:r w:rsidRPr="0048548A">
        <w:rPr>
          <w:color w:val="auto"/>
          <w:shd w:val="clear" w:color="auto" w:fill="FFFFFF"/>
        </w:rPr>
        <w:t xml:space="preserve">menstrual abnormalities </w:t>
      </w:r>
      <w:r w:rsidR="00CC3C56" w:rsidRPr="0048548A">
        <w:rPr>
          <w:color w:val="auto"/>
          <w:shd w:val="clear" w:color="auto" w:fill="FFFFFF"/>
        </w:rPr>
        <w:t xml:space="preserve">ranging from </w:t>
      </w:r>
      <w:r w:rsidRPr="0048548A">
        <w:rPr>
          <w:color w:val="auto"/>
          <w:shd w:val="clear" w:color="auto" w:fill="FFFFFF"/>
        </w:rPr>
        <w:t xml:space="preserve">several weeks to months. Symptoms and signs have been reported similarly by other authors with variable percentages of </w:t>
      </w:r>
      <w:r w:rsidR="00CC3D6C" w:rsidRPr="0048548A">
        <w:rPr>
          <w:color w:val="auto"/>
          <w:shd w:val="clear" w:color="auto" w:fill="FFFFFF"/>
        </w:rPr>
        <w:t>prevalence</w:t>
      </w:r>
      <w:r w:rsidR="00CC3D6C" w:rsidRPr="0048548A">
        <w:rPr>
          <w:rStyle w:val="apple-converted-space"/>
          <w:color w:val="auto"/>
          <w:shd w:val="clear" w:color="auto" w:fill="FFFFFF"/>
        </w:rPr>
        <w:t xml:space="preserve">. </w:t>
      </w:r>
      <w:r w:rsidR="00123BC9" w:rsidRPr="0014298D">
        <w:rPr>
          <w:rStyle w:val="apple-converted-space"/>
          <w:color w:val="auto"/>
          <w:shd w:val="clear" w:color="auto" w:fill="FFFFFF"/>
          <w:vertAlign w:val="superscript"/>
        </w:rPr>
        <w:t>[8</w:t>
      </w:r>
      <w:r w:rsidRPr="0014298D">
        <w:rPr>
          <w:rStyle w:val="apple-converted-space"/>
          <w:color w:val="auto"/>
          <w:shd w:val="clear" w:color="auto" w:fill="FFFFFF"/>
          <w:vertAlign w:val="superscript"/>
        </w:rPr>
        <w:t>]</w:t>
      </w:r>
      <w:r w:rsidR="0014298D">
        <w:rPr>
          <w:rStyle w:val="apple-converted-space"/>
          <w:color w:val="auto"/>
          <w:shd w:val="clear" w:color="auto" w:fill="FFFFFF"/>
          <w:vertAlign w:val="superscript"/>
        </w:rPr>
        <w:t xml:space="preserve"> </w:t>
      </w:r>
      <w:r w:rsidR="00CC3C56" w:rsidRPr="0048548A">
        <w:t xml:space="preserve">Literature reviewed in adults </w:t>
      </w:r>
      <w:r w:rsidR="005C7FFA" w:rsidRPr="0048548A">
        <w:t>revealed 118 cases of SEP</w:t>
      </w:r>
      <w:r w:rsidR="00CC3C56" w:rsidRPr="0048548A">
        <w:t>. Majority were male</w:t>
      </w:r>
      <w:r w:rsidR="0065303D" w:rsidRPr="0048548A">
        <w:t xml:space="preserve"> (68%</w:t>
      </w:r>
      <w:r w:rsidR="00CC3D6C" w:rsidRPr="0048548A">
        <w:t>) and</w:t>
      </w:r>
      <w:r w:rsidR="00CC3C56" w:rsidRPr="0048548A">
        <w:t xml:space="preserve"> the</w:t>
      </w:r>
      <w:r w:rsidR="005C7FFA" w:rsidRPr="0048548A">
        <w:t xml:space="preserve"> mean age of these patients was 39 years. </w:t>
      </w:r>
      <w:r w:rsidR="0065303D" w:rsidRPr="0048548A">
        <w:t>Abdominal pain was the chief complaint in 72.0%, abdominal distention in 44.9% and a pal</w:t>
      </w:r>
      <w:r w:rsidR="00C24DFA" w:rsidRPr="0048548A">
        <w:t>pable abdominal lump in 30.5%. T</w:t>
      </w:r>
      <w:r w:rsidR="0065303D" w:rsidRPr="0048548A">
        <w:t xml:space="preserve">he encasing membrane was excised surgically in almost all the patients (99.2%). There were no post op complications (88.1%). </w:t>
      </w:r>
      <w:r w:rsidR="0065303D" w:rsidRPr="0014298D">
        <w:rPr>
          <w:vertAlign w:val="superscript"/>
        </w:rPr>
        <w:t>[</w:t>
      </w:r>
      <w:r w:rsidR="00123BC9" w:rsidRPr="0014298D">
        <w:rPr>
          <w:vertAlign w:val="superscript"/>
        </w:rPr>
        <w:t>9</w:t>
      </w:r>
      <w:r w:rsidR="005C7FFA" w:rsidRPr="0014298D">
        <w:rPr>
          <w:vertAlign w:val="superscript"/>
        </w:rPr>
        <w:t>]</w:t>
      </w:r>
      <w:r w:rsidR="00E873D0">
        <w:t xml:space="preserve"> </w:t>
      </w:r>
      <w:r w:rsidR="0065303D" w:rsidRPr="0048548A">
        <w:t>Without doubt the CT scan of the abdomen</w:t>
      </w:r>
      <w:r w:rsidR="00123BC9" w:rsidRPr="0048548A">
        <w:t xml:space="preserve"> is currently the most useful radiological method for diagnosis of SEP.</w:t>
      </w:r>
      <w:r w:rsidR="00C44772" w:rsidRPr="0048548A">
        <w:t xml:space="preserve"> The obstruction is due to extensive fibrosis that will cause shortening and </w:t>
      </w:r>
      <w:r w:rsidR="00304CE5" w:rsidRPr="0048548A">
        <w:t>retraction of the root of the mesentery</w:t>
      </w:r>
      <w:r w:rsidR="00205154" w:rsidRPr="0048548A">
        <w:t xml:space="preserve">. The bowel loops get clumped together. This in turn causes gut dysfunction. The </w:t>
      </w:r>
      <w:r w:rsidR="00CC3D6C" w:rsidRPr="0048548A">
        <w:t>“gingerbread</w:t>
      </w:r>
      <w:r w:rsidR="00205154" w:rsidRPr="0048548A">
        <w:t xml:space="preserve"> man” sign on CT is due to retraction and clumping of the bowel loops. A combination of clinical presentations and CT abdomen will further enhance the chances of a preoperative diagnosis. Small bowel loops conglomerating in the midline with a dense mantle encasement without peripheral contrast uptake</w:t>
      </w:r>
      <w:r w:rsidR="004A7D44" w:rsidRPr="0048548A">
        <w:t xml:space="preserve"> is a characteristic</w:t>
      </w:r>
      <w:r w:rsidR="0014298D">
        <w:t>.</w:t>
      </w:r>
      <w:r w:rsidR="004A7D44" w:rsidRPr="0048548A">
        <w:t xml:space="preserve"> </w:t>
      </w:r>
      <w:r w:rsidR="00320E33" w:rsidRPr="0014298D">
        <w:rPr>
          <w:vertAlign w:val="superscript"/>
        </w:rPr>
        <w:t>[10</w:t>
      </w:r>
      <w:r w:rsidR="0014298D" w:rsidRPr="0014298D">
        <w:rPr>
          <w:vertAlign w:val="superscript"/>
        </w:rPr>
        <w:t>]</w:t>
      </w:r>
    </w:p>
    <w:p w:rsidR="004A7D44" w:rsidRPr="0048548A" w:rsidRDefault="004A7D44" w:rsidP="0048548A">
      <w:pPr>
        <w:autoSpaceDE w:val="0"/>
        <w:autoSpaceDN w:val="0"/>
        <w:adjustRightInd w:val="0"/>
        <w:spacing w:after="0" w:line="480" w:lineRule="auto"/>
        <w:jc w:val="both"/>
        <w:rPr>
          <w:rFonts w:ascii="Times New Roman" w:hAnsi="Times New Roman" w:cs="Times New Roman"/>
          <w:sz w:val="24"/>
          <w:szCs w:val="24"/>
        </w:rPr>
      </w:pPr>
      <w:r w:rsidRPr="0048548A">
        <w:rPr>
          <w:rFonts w:ascii="Times New Roman" w:hAnsi="Times New Roman" w:cs="Times New Roman"/>
          <w:sz w:val="24"/>
          <w:szCs w:val="24"/>
        </w:rPr>
        <w:lastRenderedPageBreak/>
        <w:t xml:space="preserve">Multi detector CT scan has played a vital role in detecting minute </w:t>
      </w:r>
      <w:r w:rsidR="00CC3D6C" w:rsidRPr="0048548A">
        <w:rPr>
          <w:rFonts w:ascii="Times New Roman" w:hAnsi="Times New Roman" w:cs="Times New Roman"/>
          <w:sz w:val="24"/>
          <w:szCs w:val="24"/>
        </w:rPr>
        <w:t>perforations of</w:t>
      </w:r>
      <w:r w:rsidRPr="0048548A">
        <w:rPr>
          <w:rFonts w:ascii="Times New Roman" w:hAnsi="Times New Roman" w:cs="Times New Roman"/>
          <w:sz w:val="24"/>
          <w:szCs w:val="24"/>
        </w:rPr>
        <w:t xml:space="preserve"> the gu</w:t>
      </w:r>
      <w:r w:rsidR="0014298D">
        <w:rPr>
          <w:rFonts w:ascii="Times New Roman" w:hAnsi="Times New Roman" w:cs="Times New Roman"/>
          <w:sz w:val="24"/>
          <w:szCs w:val="24"/>
        </w:rPr>
        <w:t xml:space="preserve">t in blunt injury abdomen. </w:t>
      </w:r>
      <w:r w:rsidR="0014298D" w:rsidRPr="0014298D">
        <w:rPr>
          <w:rFonts w:ascii="Times New Roman" w:hAnsi="Times New Roman" w:cs="Times New Roman"/>
          <w:sz w:val="24"/>
          <w:szCs w:val="24"/>
          <w:vertAlign w:val="superscript"/>
        </w:rPr>
        <w:t>[11]</w:t>
      </w:r>
      <w:r w:rsidR="0048548A" w:rsidRPr="0048548A">
        <w:rPr>
          <w:rFonts w:ascii="Times New Roman" w:hAnsi="Times New Roman" w:cs="Times New Roman"/>
          <w:sz w:val="24"/>
          <w:szCs w:val="24"/>
        </w:rPr>
        <w:t xml:space="preserve"> Recently many reports have </w:t>
      </w:r>
      <w:r w:rsidR="00C24DFA" w:rsidRPr="0048548A">
        <w:rPr>
          <w:rFonts w:ascii="Times New Roman" w:hAnsi="Times New Roman" w:cs="Times New Roman"/>
          <w:sz w:val="24"/>
          <w:szCs w:val="24"/>
        </w:rPr>
        <w:t xml:space="preserve">emphasized the role of MDCT in the diagnosis of AC. </w:t>
      </w:r>
      <w:r w:rsidR="0048548A" w:rsidRPr="0048548A">
        <w:rPr>
          <w:rFonts w:ascii="Times New Roman" w:hAnsi="Times New Roman" w:cs="Times New Roman"/>
          <w:sz w:val="24"/>
          <w:szCs w:val="24"/>
        </w:rPr>
        <w:t xml:space="preserve"> Coronal, saggital and </w:t>
      </w:r>
      <w:r w:rsidRPr="0048548A">
        <w:rPr>
          <w:rFonts w:ascii="Times New Roman" w:hAnsi="Times New Roman" w:cs="Times New Roman"/>
          <w:sz w:val="24"/>
          <w:szCs w:val="24"/>
        </w:rPr>
        <w:t>axial reconst</w:t>
      </w:r>
      <w:r w:rsidR="00B9258B" w:rsidRPr="0048548A">
        <w:rPr>
          <w:rFonts w:ascii="Times New Roman" w:hAnsi="Times New Roman" w:cs="Times New Roman"/>
          <w:sz w:val="24"/>
          <w:szCs w:val="24"/>
        </w:rPr>
        <w:t>ruc</w:t>
      </w:r>
      <w:r w:rsidRPr="0048548A">
        <w:rPr>
          <w:rFonts w:ascii="Times New Roman" w:hAnsi="Times New Roman" w:cs="Times New Roman"/>
          <w:sz w:val="24"/>
          <w:szCs w:val="24"/>
        </w:rPr>
        <w:t>tions</w:t>
      </w:r>
      <w:r w:rsidR="00D56680" w:rsidRPr="0048548A">
        <w:rPr>
          <w:rFonts w:ascii="Times New Roman" w:hAnsi="Times New Roman" w:cs="Times New Roman"/>
          <w:sz w:val="24"/>
          <w:szCs w:val="24"/>
        </w:rPr>
        <w:t xml:space="preserve"> </w:t>
      </w:r>
      <w:r w:rsidR="00CC3D6C" w:rsidRPr="0048548A">
        <w:rPr>
          <w:rFonts w:ascii="Times New Roman" w:hAnsi="Times New Roman" w:cs="Times New Roman"/>
          <w:sz w:val="24"/>
          <w:szCs w:val="24"/>
        </w:rPr>
        <w:t>have shown</w:t>
      </w:r>
      <w:r w:rsidR="00D56680" w:rsidRPr="0048548A">
        <w:rPr>
          <w:rFonts w:ascii="Times New Roman" w:hAnsi="Times New Roman" w:cs="Times New Roman"/>
          <w:sz w:val="24"/>
          <w:szCs w:val="24"/>
        </w:rPr>
        <w:t xml:space="preserve"> </w:t>
      </w:r>
      <w:r w:rsidR="00CC3D6C" w:rsidRPr="0048548A">
        <w:rPr>
          <w:rFonts w:ascii="Times New Roman" w:hAnsi="Times New Roman" w:cs="Times New Roman"/>
          <w:sz w:val="24"/>
          <w:szCs w:val="24"/>
        </w:rPr>
        <w:t>upto 3mm</w:t>
      </w:r>
      <w:r w:rsidR="00B9258B" w:rsidRPr="0048548A">
        <w:rPr>
          <w:rFonts w:ascii="Times New Roman" w:hAnsi="Times New Roman" w:cs="Times New Roman"/>
          <w:sz w:val="24"/>
          <w:szCs w:val="24"/>
        </w:rPr>
        <w:t xml:space="preserve"> thick sac surrounding the small bowel</w:t>
      </w:r>
      <w:r w:rsidR="00D56680" w:rsidRPr="0048548A">
        <w:rPr>
          <w:rFonts w:ascii="Times New Roman" w:hAnsi="Times New Roman" w:cs="Times New Roman"/>
          <w:sz w:val="24"/>
          <w:szCs w:val="24"/>
        </w:rPr>
        <w:t xml:space="preserve"> loops suggestive of a cocoon.</w:t>
      </w:r>
      <w:r w:rsidR="00B9258B" w:rsidRPr="0048548A">
        <w:rPr>
          <w:rFonts w:ascii="Times New Roman" w:hAnsi="Times New Roman" w:cs="Times New Roman"/>
          <w:sz w:val="24"/>
          <w:szCs w:val="24"/>
        </w:rPr>
        <w:t xml:space="preserve"> MDCT also helps in telling the extent of the disease thereby helping the surgeon to plan better. </w:t>
      </w:r>
      <w:r w:rsidR="00B9258B" w:rsidRPr="0014298D">
        <w:rPr>
          <w:rFonts w:ascii="Times New Roman" w:hAnsi="Times New Roman" w:cs="Times New Roman"/>
          <w:sz w:val="24"/>
          <w:szCs w:val="24"/>
          <w:vertAlign w:val="superscript"/>
        </w:rPr>
        <w:t>[12]</w:t>
      </w:r>
    </w:p>
    <w:p w:rsidR="00304CE5" w:rsidRPr="0048548A" w:rsidRDefault="00A24D1D"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There is a lot of debate regarding the management of SEP. Many series have reported successful conservative </w:t>
      </w:r>
      <w:r w:rsidR="00304CE5" w:rsidRPr="0048548A">
        <w:rPr>
          <w:rFonts w:ascii="Times New Roman" w:hAnsi="Times New Roman" w:cs="Times New Roman"/>
          <w:sz w:val="24"/>
          <w:szCs w:val="24"/>
        </w:rPr>
        <w:t xml:space="preserve">management in mildly symptomatic cases. </w:t>
      </w:r>
      <w:r w:rsidRPr="0048548A">
        <w:rPr>
          <w:rFonts w:ascii="Times New Roman" w:hAnsi="Times New Roman" w:cs="Times New Roman"/>
          <w:sz w:val="24"/>
          <w:szCs w:val="24"/>
        </w:rPr>
        <w:t xml:space="preserve">In severe cases of SEP, or where a cocoon is encountered at </w:t>
      </w:r>
      <w:r w:rsidR="00CC3D6C" w:rsidRPr="0048548A">
        <w:rPr>
          <w:rFonts w:ascii="Times New Roman" w:hAnsi="Times New Roman" w:cs="Times New Roman"/>
          <w:sz w:val="24"/>
          <w:szCs w:val="24"/>
        </w:rPr>
        <w:t>laparotomy</w:t>
      </w:r>
      <w:r w:rsidRPr="0048548A">
        <w:rPr>
          <w:rFonts w:ascii="Times New Roman" w:hAnsi="Times New Roman" w:cs="Times New Roman"/>
          <w:sz w:val="24"/>
          <w:szCs w:val="24"/>
        </w:rPr>
        <w:t>, it is necessary to resort to s</w:t>
      </w:r>
      <w:r w:rsidR="00124CEC" w:rsidRPr="0048548A">
        <w:rPr>
          <w:rFonts w:ascii="Times New Roman" w:hAnsi="Times New Roman" w:cs="Times New Roman"/>
          <w:sz w:val="24"/>
          <w:szCs w:val="24"/>
        </w:rPr>
        <w:t>urgical treatment</w:t>
      </w:r>
      <w:r w:rsidR="00EA7CCC" w:rsidRPr="0048548A">
        <w:rPr>
          <w:rFonts w:ascii="Times New Roman" w:hAnsi="Times New Roman" w:cs="Times New Roman"/>
          <w:sz w:val="24"/>
          <w:szCs w:val="24"/>
        </w:rPr>
        <w:t>.</w:t>
      </w:r>
      <w:r w:rsidRPr="0048548A">
        <w:rPr>
          <w:rFonts w:ascii="Times New Roman" w:hAnsi="Times New Roman" w:cs="Times New Roman"/>
          <w:sz w:val="24"/>
          <w:szCs w:val="24"/>
        </w:rPr>
        <w:t xml:space="preserve"> Depending on the condition of the patient various techniques</w:t>
      </w:r>
      <w:r w:rsidR="001E5633" w:rsidRPr="0048548A">
        <w:rPr>
          <w:rFonts w:ascii="Times New Roman" w:hAnsi="Times New Roman" w:cs="Times New Roman"/>
          <w:sz w:val="24"/>
          <w:szCs w:val="24"/>
        </w:rPr>
        <w:t xml:space="preserve"> like</w:t>
      </w:r>
      <w:r w:rsidRPr="0048548A">
        <w:rPr>
          <w:rFonts w:ascii="Times New Roman" w:hAnsi="Times New Roman" w:cs="Times New Roman"/>
          <w:sz w:val="24"/>
          <w:szCs w:val="24"/>
        </w:rPr>
        <w:t xml:space="preserve"> </w:t>
      </w:r>
      <w:r w:rsidR="00124CEC" w:rsidRPr="0048548A">
        <w:rPr>
          <w:rFonts w:ascii="Times New Roman" w:hAnsi="Times New Roman" w:cs="Times New Roman"/>
          <w:sz w:val="24"/>
          <w:szCs w:val="24"/>
        </w:rPr>
        <w:t>membrane excision + adhesiolysis, resection + anastomosis, resection + anastomosis + protective enterostomy can</w:t>
      </w:r>
      <w:r w:rsidRPr="0048548A">
        <w:rPr>
          <w:rFonts w:ascii="Times New Roman" w:hAnsi="Times New Roman" w:cs="Times New Roman"/>
          <w:sz w:val="24"/>
          <w:szCs w:val="24"/>
        </w:rPr>
        <w:t xml:space="preserve"> be used alone or in combinatio</w:t>
      </w:r>
      <w:r w:rsidR="001E5633" w:rsidRPr="0048548A">
        <w:rPr>
          <w:rFonts w:ascii="Times New Roman" w:hAnsi="Times New Roman" w:cs="Times New Roman"/>
          <w:sz w:val="24"/>
          <w:szCs w:val="24"/>
        </w:rPr>
        <w:t>n</w:t>
      </w:r>
      <w:r w:rsidR="00124CEC" w:rsidRPr="0048548A">
        <w:rPr>
          <w:rFonts w:ascii="Times New Roman" w:hAnsi="Times New Roman" w:cs="Times New Roman"/>
          <w:sz w:val="24"/>
          <w:szCs w:val="24"/>
        </w:rPr>
        <w:t>.</w:t>
      </w:r>
      <w:r w:rsidR="001E5633" w:rsidRPr="0048548A">
        <w:rPr>
          <w:rFonts w:ascii="Times New Roman" w:hAnsi="Times New Roman" w:cs="Times New Roman"/>
          <w:sz w:val="24"/>
          <w:szCs w:val="24"/>
        </w:rPr>
        <w:t xml:space="preserve"> As the operation can be quite a challenge, it is important to be slow and meticulous. Whenever possible, it is better to avoid doing an i</w:t>
      </w:r>
      <w:r w:rsidR="00124CEC" w:rsidRPr="0048548A">
        <w:rPr>
          <w:rFonts w:ascii="Times New Roman" w:hAnsi="Times New Roman" w:cs="Times New Roman"/>
          <w:sz w:val="24"/>
          <w:szCs w:val="24"/>
        </w:rPr>
        <w:t>ntestinal resection</w:t>
      </w:r>
      <w:r w:rsidR="001E5633" w:rsidRPr="0048548A">
        <w:rPr>
          <w:rFonts w:ascii="Times New Roman" w:hAnsi="Times New Roman" w:cs="Times New Roman"/>
          <w:sz w:val="24"/>
          <w:szCs w:val="24"/>
        </w:rPr>
        <w:t>.</w:t>
      </w:r>
      <w:r w:rsidR="00124CEC" w:rsidRPr="0048548A">
        <w:rPr>
          <w:rFonts w:ascii="Times New Roman" w:hAnsi="Times New Roman" w:cs="Times New Roman"/>
          <w:sz w:val="24"/>
          <w:szCs w:val="24"/>
        </w:rPr>
        <w:t xml:space="preserve"> </w:t>
      </w:r>
      <w:r w:rsidR="001E5633" w:rsidRPr="0048548A">
        <w:rPr>
          <w:rFonts w:ascii="Times New Roman" w:hAnsi="Times New Roman" w:cs="Times New Roman"/>
          <w:sz w:val="24"/>
          <w:szCs w:val="24"/>
        </w:rPr>
        <w:t xml:space="preserve">This not only increases the morbidity and mortality but also increases the chances of dreaded complications like </w:t>
      </w:r>
      <w:r w:rsidR="00124CEC" w:rsidRPr="0048548A">
        <w:rPr>
          <w:rFonts w:ascii="Times New Roman" w:hAnsi="Times New Roman" w:cs="Times New Roman"/>
          <w:sz w:val="24"/>
          <w:szCs w:val="24"/>
        </w:rPr>
        <w:t>anastomo</w:t>
      </w:r>
      <w:r w:rsidR="001E5633" w:rsidRPr="0048548A">
        <w:rPr>
          <w:rFonts w:ascii="Times New Roman" w:hAnsi="Times New Roman" w:cs="Times New Roman"/>
          <w:sz w:val="24"/>
          <w:szCs w:val="24"/>
        </w:rPr>
        <w:t>tic</w:t>
      </w:r>
      <w:r w:rsidR="00124CEC" w:rsidRPr="0048548A">
        <w:rPr>
          <w:rFonts w:ascii="Times New Roman" w:hAnsi="Times New Roman" w:cs="Times New Roman"/>
          <w:sz w:val="24"/>
          <w:szCs w:val="24"/>
        </w:rPr>
        <w:t xml:space="preserve"> leaks and short bowel syndrome</w:t>
      </w:r>
      <w:r w:rsidR="00694933" w:rsidRPr="0048548A">
        <w:rPr>
          <w:rFonts w:ascii="Times New Roman" w:hAnsi="Times New Roman" w:cs="Times New Roman"/>
          <w:sz w:val="24"/>
          <w:szCs w:val="24"/>
        </w:rPr>
        <w:t xml:space="preserve">. </w:t>
      </w:r>
      <w:r w:rsidR="00694933" w:rsidRPr="0014298D">
        <w:rPr>
          <w:rFonts w:ascii="Times New Roman" w:hAnsi="Times New Roman" w:cs="Times New Roman"/>
          <w:sz w:val="24"/>
          <w:szCs w:val="24"/>
          <w:vertAlign w:val="superscript"/>
        </w:rPr>
        <w:t>[13</w:t>
      </w:r>
      <w:r w:rsidR="00124CEC" w:rsidRPr="0014298D">
        <w:rPr>
          <w:rFonts w:ascii="Times New Roman" w:hAnsi="Times New Roman" w:cs="Times New Roman"/>
          <w:sz w:val="24"/>
          <w:szCs w:val="24"/>
          <w:vertAlign w:val="superscript"/>
        </w:rPr>
        <w:t>]</w:t>
      </w:r>
    </w:p>
    <w:p w:rsidR="00124CEC" w:rsidRPr="0048548A" w:rsidRDefault="00CC3D6C"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Laparoscopic</w:t>
      </w:r>
      <w:r w:rsidR="001E5633" w:rsidRPr="0048548A">
        <w:rPr>
          <w:rFonts w:ascii="Times New Roman" w:hAnsi="Times New Roman" w:cs="Times New Roman"/>
          <w:sz w:val="24"/>
          <w:szCs w:val="24"/>
        </w:rPr>
        <w:t xml:space="preserve"> management is still unclear. </w:t>
      </w:r>
      <w:r w:rsidRPr="0048548A">
        <w:rPr>
          <w:rFonts w:ascii="Times New Roman" w:hAnsi="Times New Roman" w:cs="Times New Roman"/>
          <w:sz w:val="24"/>
          <w:szCs w:val="24"/>
        </w:rPr>
        <w:t>Very few cases have been reported in literature regarding the role of laparoscopy in the management of SEP. Few authors have performed successful membrane excision and adhesiolysis by laparoscopy.</w:t>
      </w:r>
      <w:r>
        <w:rPr>
          <w:rFonts w:ascii="Times New Roman" w:hAnsi="Times New Roman" w:cs="Times New Roman"/>
          <w:sz w:val="24"/>
          <w:szCs w:val="24"/>
        </w:rPr>
        <w:t xml:space="preserve"> </w:t>
      </w:r>
      <w:r w:rsidRPr="0048548A">
        <w:rPr>
          <w:rFonts w:ascii="Times New Roman" w:hAnsi="Times New Roman" w:cs="Times New Roman"/>
          <w:sz w:val="24"/>
          <w:szCs w:val="24"/>
        </w:rPr>
        <w:t>A definite advantage of laparoscopy is that it can be used for diagnostic purposes</w:t>
      </w:r>
      <w:r w:rsidR="0014298D">
        <w:rPr>
          <w:rFonts w:ascii="Times New Roman" w:hAnsi="Times New Roman" w:cs="Times New Roman"/>
          <w:sz w:val="24"/>
          <w:szCs w:val="24"/>
        </w:rPr>
        <w:t xml:space="preserve">. </w:t>
      </w:r>
      <w:r w:rsidR="0014298D" w:rsidRPr="0014298D">
        <w:rPr>
          <w:rFonts w:ascii="Times New Roman" w:hAnsi="Times New Roman" w:cs="Times New Roman"/>
          <w:sz w:val="24"/>
          <w:szCs w:val="24"/>
          <w:vertAlign w:val="superscript"/>
        </w:rPr>
        <w:t>[14]</w:t>
      </w:r>
      <w:r w:rsidRPr="0048548A">
        <w:rPr>
          <w:rFonts w:ascii="Times New Roman" w:hAnsi="Times New Roman" w:cs="Times New Roman"/>
          <w:sz w:val="24"/>
          <w:szCs w:val="24"/>
        </w:rPr>
        <w:t xml:space="preserve"> </w:t>
      </w:r>
      <w:r w:rsidR="0055620A" w:rsidRPr="0048548A">
        <w:rPr>
          <w:rFonts w:ascii="Times New Roman" w:hAnsi="Times New Roman" w:cs="Times New Roman"/>
          <w:sz w:val="24"/>
          <w:szCs w:val="24"/>
        </w:rPr>
        <w:t xml:space="preserve">We did not attempt any </w:t>
      </w:r>
      <w:r w:rsidRPr="0048548A">
        <w:rPr>
          <w:rFonts w:ascii="Times New Roman" w:hAnsi="Times New Roman" w:cs="Times New Roman"/>
          <w:sz w:val="24"/>
          <w:szCs w:val="24"/>
        </w:rPr>
        <w:t>laparoscopic</w:t>
      </w:r>
      <w:r w:rsidR="0055620A" w:rsidRPr="0048548A">
        <w:rPr>
          <w:rFonts w:ascii="Times New Roman" w:hAnsi="Times New Roman" w:cs="Times New Roman"/>
          <w:sz w:val="24"/>
          <w:szCs w:val="24"/>
        </w:rPr>
        <w:t xml:space="preserve"> management in our centre as most all our patents were young and sick children</w:t>
      </w:r>
      <w:r w:rsidR="001B6B31" w:rsidRPr="0048548A">
        <w:rPr>
          <w:rFonts w:ascii="Times New Roman" w:hAnsi="Times New Roman" w:cs="Times New Roman"/>
          <w:sz w:val="24"/>
          <w:szCs w:val="24"/>
        </w:rPr>
        <w:t xml:space="preserve">. All except 1 patient presented to the surgical emergency in total intestinal obstruction. </w:t>
      </w:r>
      <w:r w:rsidRPr="0048548A">
        <w:rPr>
          <w:rFonts w:ascii="Times New Roman" w:hAnsi="Times New Roman" w:cs="Times New Roman"/>
          <w:sz w:val="24"/>
          <w:szCs w:val="24"/>
        </w:rPr>
        <w:t>We also</w:t>
      </w:r>
      <w:r w:rsidR="001B6B31" w:rsidRPr="0048548A">
        <w:rPr>
          <w:rFonts w:ascii="Times New Roman" w:hAnsi="Times New Roman" w:cs="Times New Roman"/>
          <w:sz w:val="24"/>
          <w:szCs w:val="24"/>
        </w:rPr>
        <w:t xml:space="preserve"> have to admit that we do not have </w:t>
      </w:r>
      <w:r w:rsidRPr="0048548A">
        <w:rPr>
          <w:rFonts w:ascii="Times New Roman" w:hAnsi="Times New Roman" w:cs="Times New Roman"/>
          <w:sz w:val="24"/>
          <w:szCs w:val="24"/>
        </w:rPr>
        <w:t>adequate experience</w:t>
      </w:r>
      <w:r w:rsidR="00BD710B" w:rsidRPr="0048548A">
        <w:rPr>
          <w:rFonts w:ascii="Times New Roman" w:hAnsi="Times New Roman" w:cs="Times New Roman"/>
          <w:sz w:val="24"/>
          <w:szCs w:val="24"/>
        </w:rPr>
        <w:t xml:space="preserve"> in </w:t>
      </w:r>
      <w:r w:rsidRPr="0048548A">
        <w:rPr>
          <w:rFonts w:ascii="Times New Roman" w:hAnsi="Times New Roman" w:cs="Times New Roman"/>
          <w:sz w:val="24"/>
          <w:szCs w:val="24"/>
        </w:rPr>
        <w:t>the laparoscopic management</w:t>
      </w:r>
      <w:r w:rsidR="00BD710B" w:rsidRPr="0048548A">
        <w:rPr>
          <w:rFonts w:ascii="Times New Roman" w:hAnsi="Times New Roman" w:cs="Times New Roman"/>
          <w:sz w:val="24"/>
          <w:szCs w:val="24"/>
        </w:rPr>
        <w:t xml:space="preserve"> of such cases.</w:t>
      </w:r>
      <w:r w:rsidR="001B6B31" w:rsidRPr="0048548A">
        <w:rPr>
          <w:rFonts w:ascii="Times New Roman" w:hAnsi="Times New Roman" w:cs="Times New Roman"/>
          <w:sz w:val="24"/>
          <w:szCs w:val="24"/>
        </w:rPr>
        <w:t xml:space="preserve"> </w:t>
      </w:r>
    </w:p>
    <w:p w:rsidR="008A0DA1" w:rsidRPr="0048548A" w:rsidRDefault="008A0DA1"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Histopathological e</w:t>
      </w:r>
      <w:r w:rsidR="00BD710B" w:rsidRPr="0048548A">
        <w:rPr>
          <w:rFonts w:ascii="Times New Roman" w:hAnsi="Times New Roman" w:cs="Times New Roman"/>
          <w:sz w:val="24"/>
          <w:szCs w:val="24"/>
        </w:rPr>
        <w:t>xamination of the membrane showed</w:t>
      </w:r>
      <w:r w:rsidR="00D56680" w:rsidRPr="0048548A">
        <w:rPr>
          <w:rFonts w:ascii="Times New Roman" w:hAnsi="Times New Roman" w:cs="Times New Roman"/>
          <w:sz w:val="24"/>
          <w:szCs w:val="24"/>
        </w:rPr>
        <w:t xml:space="preserve"> thickened vascular fibro</w:t>
      </w:r>
      <w:r w:rsidRPr="0048548A">
        <w:rPr>
          <w:rFonts w:ascii="Times New Roman" w:hAnsi="Times New Roman" w:cs="Times New Roman"/>
          <w:sz w:val="24"/>
          <w:szCs w:val="24"/>
        </w:rPr>
        <w:t>collagenous</w:t>
      </w:r>
      <w:r w:rsidR="001C795E" w:rsidRPr="0048548A">
        <w:rPr>
          <w:rFonts w:ascii="Times New Roman" w:hAnsi="Times New Roman" w:cs="Times New Roman"/>
          <w:sz w:val="24"/>
          <w:szCs w:val="24"/>
        </w:rPr>
        <w:t xml:space="preserve"> tissue</w:t>
      </w:r>
      <w:r w:rsidRPr="0048548A">
        <w:rPr>
          <w:rFonts w:ascii="Times New Roman" w:hAnsi="Times New Roman" w:cs="Times New Roman"/>
          <w:sz w:val="24"/>
          <w:szCs w:val="24"/>
        </w:rPr>
        <w:t xml:space="preserve"> with chronic inflammatory reaction</w:t>
      </w:r>
      <w:r w:rsidR="001C795E" w:rsidRPr="0048548A">
        <w:rPr>
          <w:rFonts w:ascii="Times New Roman" w:hAnsi="Times New Roman" w:cs="Times New Roman"/>
          <w:sz w:val="24"/>
          <w:szCs w:val="24"/>
        </w:rPr>
        <w:t xml:space="preserve"> evidenced</w:t>
      </w:r>
      <w:r w:rsidRPr="0048548A">
        <w:rPr>
          <w:rFonts w:ascii="Times New Roman" w:hAnsi="Times New Roman" w:cs="Times New Roman"/>
          <w:sz w:val="24"/>
          <w:szCs w:val="24"/>
        </w:rPr>
        <w:t xml:space="preserve"> by lymphocytic and </w:t>
      </w:r>
      <w:r w:rsidR="001C795E" w:rsidRPr="0048548A">
        <w:rPr>
          <w:rFonts w:ascii="Times New Roman" w:hAnsi="Times New Roman" w:cs="Times New Roman"/>
          <w:sz w:val="24"/>
          <w:szCs w:val="24"/>
        </w:rPr>
        <w:t>plasma cell</w:t>
      </w:r>
      <w:r w:rsidRPr="0048548A">
        <w:rPr>
          <w:rFonts w:ascii="Times New Roman" w:hAnsi="Times New Roman" w:cs="Times New Roman"/>
          <w:sz w:val="24"/>
          <w:szCs w:val="24"/>
        </w:rPr>
        <w:t xml:space="preserve"> </w:t>
      </w:r>
      <w:r w:rsidR="00892AB1" w:rsidRPr="0048548A">
        <w:rPr>
          <w:rFonts w:ascii="Times New Roman" w:hAnsi="Times New Roman" w:cs="Times New Roman"/>
          <w:sz w:val="24"/>
          <w:szCs w:val="24"/>
        </w:rPr>
        <w:t>infiltrates</w:t>
      </w:r>
      <w:r w:rsidRPr="0048548A">
        <w:rPr>
          <w:rFonts w:ascii="Times New Roman" w:hAnsi="Times New Roman" w:cs="Times New Roman"/>
          <w:sz w:val="24"/>
          <w:szCs w:val="24"/>
        </w:rPr>
        <w:t xml:space="preserve"> and sometimes</w:t>
      </w:r>
      <w:r w:rsidR="001C795E" w:rsidRPr="0048548A">
        <w:rPr>
          <w:rFonts w:ascii="Times New Roman" w:hAnsi="Times New Roman" w:cs="Times New Roman"/>
          <w:sz w:val="24"/>
          <w:szCs w:val="24"/>
        </w:rPr>
        <w:t xml:space="preserve"> even</w:t>
      </w:r>
      <w:r w:rsidRPr="0048548A">
        <w:rPr>
          <w:rFonts w:ascii="Times New Roman" w:hAnsi="Times New Roman" w:cs="Times New Roman"/>
          <w:sz w:val="24"/>
          <w:szCs w:val="24"/>
        </w:rPr>
        <w:t xml:space="preserve"> </w:t>
      </w:r>
      <w:r w:rsidR="00892AB1" w:rsidRPr="0048548A">
        <w:rPr>
          <w:rFonts w:ascii="Times New Roman" w:hAnsi="Times New Roman" w:cs="Times New Roman"/>
          <w:sz w:val="24"/>
          <w:szCs w:val="24"/>
        </w:rPr>
        <w:t>epithelioid</w:t>
      </w:r>
      <w:r w:rsidRPr="0048548A">
        <w:rPr>
          <w:rFonts w:ascii="Times New Roman" w:hAnsi="Times New Roman" w:cs="Times New Roman"/>
          <w:sz w:val="24"/>
          <w:szCs w:val="24"/>
        </w:rPr>
        <w:t xml:space="preserve"> </w:t>
      </w:r>
      <w:r w:rsidR="00B9258B" w:rsidRPr="0048548A">
        <w:rPr>
          <w:rFonts w:ascii="Times New Roman" w:hAnsi="Times New Roman" w:cs="Times New Roman"/>
          <w:sz w:val="24"/>
          <w:szCs w:val="24"/>
        </w:rPr>
        <w:t>cell g</w:t>
      </w:r>
      <w:r w:rsidR="001C795E" w:rsidRPr="0048548A">
        <w:rPr>
          <w:rFonts w:ascii="Times New Roman" w:hAnsi="Times New Roman" w:cs="Times New Roman"/>
          <w:sz w:val="24"/>
          <w:szCs w:val="24"/>
        </w:rPr>
        <w:t xml:space="preserve">ranulomas. In our study, 2 patients </w:t>
      </w:r>
      <w:r w:rsidR="00BD710B" w:rsidRPr="0048548A">
        <w:rPr>
          <w:rFonts w:ascii="Times New Roman" w:hAnsi="Times New Roman" w:cs="Times New Roman"/>
          <w:sz w:val="24"/>
          <w:szCs w:val="24"/>
        </w:rPr>
        <w:t xml:space="preserve">had a </w:t>
      </w:r>
      <w:r w:rsidRPr="0048548A">
        <w:rPr>
          <w:rFonts w:ascii="Times New Roman" w:hAnsi="Times New Roman" w:cs="Times New Roman"/>
          <w:sz w:val="24"/>
          <w:szCs w:val="24"/>
        </w:rPr>
        <w:lastRenderedPageBreak/>
        <w:t>positive biopsy for TB of greater omentum and 3 patients had positive evidence of TB on mesenteric lymph node biopsies.</w:t>
      </w:r>
    </w:p>
    <w:p w:rsidR="0048548A" w:rsidRPr="0048548A" w:rsidRDefault="00304CE5"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Key points </w:t>
      </w:r>
      <w:r w:rsidR="001C795E" w:rsidRPr="0048548A">
        <w:rPr>
          <w:rFonts w:ascii="Times New Roman" w:hAnsi="Times New Roman" w:cs="Times New Roman"/>
          <w:sz w:val="24"/>
          <w:szCs w:val="24"/>
        </w:rPr>
        <w:t>–</w:t>
      </w:r>
      <w:r w:rsidRPr="0048548A">
        <w:rPr>
          <w:rFonts w:ascii="Times New Roman" w:hAnsi="Times New Roman" w:cs="Times New Roman"/>
          <w:sz w:val="24"/>
          <w:szCs w:val="24"/>
        </w:rPr>
        <w:t xml:space="preserve"> </w:t>
      </w:r>
    </w:p>
    <w:p w:rsidR="0048548A" w:rsidRPr="0048548A" w:rsidRDefault="001C795E" w:rsidP="0048548A">
      <w:pPr>
        <w:pStyle w:val="ListParagraph"/>
        <w:numPr>
          <w:ilvl w:val="0"/>
          <w:numId w:val="2"/>
        </w:num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AC </w:t>
      </w:r>
      <w:r w:rsidR="00304CE5" w:rsidRPr="0048548A">
        <w:rPr>
          <w:rFonts w:ascii="Times New Roman" w:hAnsi="Times New Roman" w:cs="Times New Roman"/>
          <w:sz w:val="24"/>
          <w:szCs w:val="24"/>
        </w:rPr>
        <w:t>secondary to TB do</w:t>
      </w:r>
      <w:r w:rsidRPr="0048548A">
        <w:rPr>
          <w:rFonts w:ascii="Times New Roman" w:hAnsi="Times New Roman" w:cs="Times New Roman"/>
          <w:sz w:val="24"/>
          <w:szCs w:val="24"/>
        </w:rPr>
        <w:t>es</w:t>
      </w:r>
      <w:r w:rsidR="00304CE5" w:rsidRPr="0048548A">
        <w:rPr>
          <w:rFonts w:ascii="Times New Roman" w:hAnsi="Times New Roman" w:cs="Times New Roman"/>
          <w:sz w:val="24"/>
          <w:szCs w:val="24"/>
        </w:rPr>
        <w:t xml:space="preserve"> not generally respond to conservative treatment. </w:t>
      </w:r>
    </w:p>
    <w:p w:rsidR="0048548A" w:rsidRPr="0048548A" w:rsidRDefault="00304CE5" w:rsidP="0048548A">
      <w:pPr>
        <w:pStyle w:val="ListParagraph"/>
        <w:numPr>
          <w:ilvl w:val="0"/>
          <w:numId w:val="2"/>
        </w:num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Surger</w:t>
      </w:r>
      <w:r w:rsidR="001C795E" w:rsidRPr="0048548A">
        <w:rPr>
          <w:rFonts w:ascii="Times New Roman" w:hAnsi="Times New Roman" w:cs="Times New Roman"/>
          <w:sz w:val="24"/>
          <w:szCs w:val="24"/>
        </w:rPr>
        <w:t xml:space="preserve">y is the preferred </w:t>
      </w:r>
      <w:r w:rsidR="00CC3D6C" w:rsidRPr="0048548A">
        <w:rPr>
          <w:rFonts w:ascii="Times New Roman" w:hAnsi="Times New Roman" w:cs="Times New Roman"/>
          <w:sz w:val="24"/>
          <w:szCs w:val="24"/>
        </w:rPr>
        <w:t xml:space="preserve">treatment. </w:t>
      </w:r>
      <w:r w:rsidR="001C795E" w:rsidRPr="0048548A">
        <w:rPr>
          <w:rFonts w:ascii="Times New Roman" w:hAnsi="Times New Roman" w:cs="Times New Roman"/>
          <w:sz w:val="24"/>
          <w:szCs w:val="24"/>
        </w:rPr>
        <w:t xml:space="preserve">Lysis </w:t>
      </w:r>
      <w:r w:rsidRPr="0048548A">
        <w:rPr>
          <w:rFonts w:ascii="Times New Roman" w:hAnsi="Times New Roman" w:cs="Times New Roman"/>
          <w:sz w:val="24"/>
          <w:szCs w:val="24"/>
        </w:rPr>
        <w:t>of the encasing membrane</w:t>
      </w:r>
      <w:r w:rsidR="001C795E" w:rsidRPr="0048548A">
        <w:rPr>
          <w:rFonts w:ascii="Times New Roman" w:hAnsi="Times New Roman" w:cs="Times New Roman"/>
          <w:sz w:val="24"/>
          <w:szCs w:val="24"/>
        </w:rPr>
        <w:t xml:space="preserve"> and</w:t>
      </w:r>
      <w:r w:rsidRPr="0048548A">
        <w:rPr>
          <w:rFonts w:ascii="Times New Roman" w:hAnsi="Times New Roman" w:cs="Times New Roman"/>
          <w:sz w:val="24"/>
          <w:szCs w:val="24"/>
        </w:rPr>
        <w:t xml:space="preserve"> freeing the bowel </w:t>
      </w:r>
      <w:r w:rsidR="00CC3D6C" w:rsidRPr="0048548A">
        <w:rPr>
          <w:rFonts w:ascii="Times New Roman" w:hAnsi="Times New Roman" w:cs="Times New Roman"/>
          <w:sz w:val="24"/>
          <w:szCs w:val="24"/>
        </w:rPr>
        <w:t>loops is</w:t>
      </w:r>
      <w:r w:rsidRPr="0048548A">
        <w:rPr>
          <w:rFonts w:ascii="Times New Roman" w:hAnsi="Times New Roman" w:cs="Times New Roman"/>
          <w:sz w:val="24"/>
          <w:szCs w:val="24"/>
        </w:rPr>
        <w:t xml:space="preserve"> required. </w:t>
      </w:r>
    </w:p>
    <w:p w:rsidR="0048548A" w:rsidRPr="0048548A" w:rsidRDefault="00304CE5" w:rsidP="0048548A">
      <w:pPr>
        <w:pStyle w:val="ListParagraph"/>
        <w:numPr>
          <w:ilvl w:val="0"/>
          <w:numId w:val="2"/>
        </w:num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 xml:space="preserve">Other additional procedures like </w:t>
      </w:r>
      <w:r w:rsidR="00CC3D6C" w:rsidRPr="0048548A">
        <w:rPr>
          <w:rFonts w:ascii="Times New Roman" w:hAnsi="Times New Roman" w:cs="Times New Roman"/>
          <w:sz w:val="24"/>
          <w:szCs w:val="24"/>
        </w:rPr>
        <w:t>strictroplasty</w:t>
      </w:r>
      <w:r w:rsidRPr="0048548A">
        <w:rPr>
          <w:rFonts w:ascii="Times New Roman" w:hAnsi="Times New Roman" w:cs="Times New Roman"/>
          <w:sz w:val="24"/>
          <w:szCs w:val="24"/>
        </w:rPr>
        <w:t>, simple closure of perforation a</w:t>
      </w:r>
      <w:r w:rsidR="001C795E" w:rsidRPr="0048548A">
        <w:rPr>
          <w:rFonts w:ascii="Times New Roman" w:hAnsi="Times New Roman" w:cs="Times New Roman"/>
          <w:sz w:val="24"/>
          <w:szCs w:val="24"/>
        </w:rPr>
        <w:t>nd an enterostomy may be needed</w:t>
      </w:r>
      <w:r w:rsidRPr="0048548A">
        <w:rPr>
          <w:rFonts w:ascii="Times New Roman" w:hAnsi="Times New Roman" w:cs="Times New Roman"/>
          <w:sz w:val="24"/>
          <w:szCs w:val="24"/>
        </w:rPr>
        <w:t xml:space="preserve">. </w:t>
      </w:r>
    </w:p>
    <w:p w:rsidR="0048548A" w:rsidRPr="0048548A" w:rsidRDefault="00CC3D6C" w:rsidP="0048548A">
      <w:pPr>
        <w:pStyle w:val="ListParagraph"/>
        <w:numPr>
          <w:ilvl w:val="0"/>
          <w:numId w:val="2"/>
        </w:num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Additionally,</w:t>
      </w:r>
      <w:r w:rsidR="00304CE5" w:rsidRPr="0048548A">
        <w:rPr>
          <w:rFonts w:ascii="Times New Roman" w:hAnsi="Times New Roman" w:cs="Times New Roman"/>
          <w:sz w:val="24"/>
          <w:szCs w:val="24"/>
        </w:rPr>
        <w:t xml:space="preserve"> presence of tubercles over omentum and gut and caeseating mesenteric lymph nodes, mesenteric abscess may be encountered suggesting a tubercular etiology. </w:t>
      </w:r>
    </w:p>
    <w:p w:rsidR="008A0DA1" w:rsidRPr="0048548A" w:rsidRDefault="00CC3D6C" w:rsidP="0048548A">
      <w:pPr>
        <w:spacing w:line="480" w:lineRule="auto"/>
        <w:ind w:left="360"/>
        <w:jc w:val="both"/>
        <w:rPr>
          <w:rFonts w:ascii="Times New Roman" w:hAnsi="Times New Roman" w:cs="Times New Roman"/>
          <w:sz w:val="24"/>
          <w:szCs w:val="24"/>
        </w:rPr>
      </w:pPr>
      <w:r w:rsidRPr="0048548A">
        <w:rPr>
          <w:rFonts w:ascii="Times New Roman" w:hAnsi="Times New Roman" w:cs="Times New Roman"/>
          <w:sz w:val="24"/>
          <w:szCs w:val="24"/>
        </w:rPr>
        <w:t>Conclusion- tuberculosis</w:t>
      </w:r>
      <w:r w:rsidR="008A0DA1" w:rsidRPr="0048548A">
        <w:rPr>
          <w:rFonts w:ascii="Times New Roman" w:hAnsi="Times New Roman" w:cs="Times New Roman"/>
          <w:sz w:val="24"/>
          <w:szCs w:val="24"/>
        </w:rPr>
        <w:t xml:space="preserve"> as a cause of AC is becoming a rather common </w:t>
      </w:r>
      <w:r w:rsidRPr="0048548A">
        <w:rPr>
          <w:rFonts w:ascii="Times New Roman" w:hAnsi="Times New Roman" w:cs="Times New Roman"/>
          <w:sz w:val="24"/>
          <w:szCs w:val="24"/>
        </w:rPr>
        <w:t>entity. It</w:t>
      </w:r>
      <w:r w:rsidR="00BD710B" w:rsidRPr="0048548A">
        <w:rPr>
          <w:rFonts w:ascii="Times New Roman" w:hAnsi="Times New Roman" w:cs="Times New Roman"/>
          <w:sz w:val="24"/>
          <w:szCs w:val="24"/>
        </w:rPr>
        <w:t xml:space="preserve"> is m</w:t>
      </w:r>
      <w:r w:rsidR="008A0DA1" w:rsidRPr="0048548A">
        <w:rPr>
          <w:rFonts w:ascii="Times New Roman" w:hAnsi="Times New Roman" w:cs="Times New Roman"/>
          <w:sz w:val="24"/>
          <w:szCs w:val="24"/>
        </w:rPr>
        <w:t>ostly seen in females</w:t>
      </w:r>
      <w:r w:rsidR="001C795E" w:rsidRPr="0048548A">
        <w:rPr>
          <w:rFonts w:ascii="Times New Roman" w:hAnsi="Times New Roman" w:cs="Times New Roman"/>
          <w:sz w:val="24"/>
          <w:szCs w:val="24"/>
        </w:rPr>
        <w:t xml:space="preserve"> coming</w:t>
      </w:r>
      <w:r w:rsidR="008A0DA1" w:rsidRPr="0048548A">
        <w:rPr>
          <w:rFonts w:ascii="Times New Roman" w:hAnsi="Times New Roman" w:cs="Times New Roman"/>
          <w:sz w:val="24"/>
          <w:szCs w:val="24"/>
        </w:rPr>
        <w:t xml:space="preserve"> from rural </w:t>
      </w:r>
      <w:r w:rsidR="00892AB1" w:rsidRPr="0048548A">
        <w:rPr>
          <w:rFonts w:ascii="Times New Roman" w:hAnsi="Times New Roman" w:cs="Times New Roman"/>
          <w:sz w:val="24"/>
          <w:szCs w:val="24"/>
        </w:rPr>
        <w:t>areas.</w:t>
      </w:r>
      <w:r w:rsidR="00BD710B" w:rsidRPr="0048548A">
        <w:rPr>
          <w:rFonts w:ascii="Times New Roman" w:hAnsi="Times New Roman" w:cs="Times New Roman"/>
          <w:sz w:val="24"/>
          <w:szCs w:val="24"/>
        </w:rPr>
        <w:t xml:space="preserve"> </w:t>
      </w:r>
      <w:r w:rsidR="001C795E" w:rsidRPr="0048548A">
        <w:rPr>
          <w:rFonts w:ascii="Times New Roman" w:hAnsi="Times New Roman" w:cs="Times New Roman"/>
          <w:sz w:val="24"/>
          <w:szCs w:val="24"/>
        </w:rPr>
        <w:t>It</w:t>
      </w:r>
      <w:r w:rsidR="00BD710B" w:rsidRPr="0048548A">
        <w:rPr>
          <w:rFonts w:ascii="Times New Roman" w:hAnsi="Times New Roman" w:cs="Times New Roman"/>
          <w:sz w:val="24"/>
          <w:szCs w:val="24"/>
        </w:rPr>
        <w:t xml:space="preserve"> </w:t>
      </w:r>
      <w:r w:rsidRPr="0048548A">
        <w:rPr>
          <w:rFonts w:ascii="Times New Roman" w:hAnsi="Times New Roman" w:cs="Times New Roman"/>
          <w:sz w:val="24"/>
          <w:szCs w:val="24"/>
        </w:rPr>
        <w:t>is difficult</w:t>
      </w:r>
      <w:r w:rsidR="008A0DA1" w:rsidRPr="0048548A">
        <w:rPr>
          <w:rFonts w:ascii="Times New Roman" w:hAnsi="Times New Roman" w:cs="Times New Roman"/>
          <w:sz w:val="24"/>
          <w:szCs w:val="24"/>
        </w:rPr>
        <w:t xml:space="preserve"> </w:t>
      </w:r>
      <w:r w:rsidR="00892AB1" w:rsidRPr="0048548A">
        <w:rPr>
          <w:rFonts w:ascii="Times New Roman" w:hAnsi="Times New Roman" w:cs="Times New Roman"/>
          <w:sz w:val="24"/>
          <w:szCs w:val="24"/>
        </w:rPr>
        <w:t>to diagnose</w:t>
      </w:r>
      <w:r w:rsidR="001C795E" w:rsidRPr="0048548A">
        <w:rPr>
          <w:rFonts w:ascii="Times New Roman" w:hAnsi="Times New Roman" w:cs="Times New Roman"/>
          <w:sz w:val="24"/>
          <w:szCs w:val="24"/>
        </w:rPr>
        <w:t xml:space="preserve"> preoperatively. A</w:t>
      </w:r>
      <w:r w:rsidR="008A0DA1" w:rsidRPr="0048548A">
        <w:rPr>
          <w:rFonts w:ascii="Times New Roman" w:hAnsi="Times New Roman" w:cs="Times New Roman"/>
          <w:sz w:val="24"/>
          <w:szCs w:val="24"/>
        </w:rPr>
        <w:t xml:space="preserve"> strong clinical suspicion is important. Surgery </w:t>
      </w:r>
      <w:r w:rsidR="00892AB1" w:rsidRPr="0048548A">
        <w:rPr>
          <w:rFonts w:ascii="Times New Roman" w:hAnsi="Times New Roman" w:cs="Times New Roman"/>
          <w:sz w:val="24"/>
          <w:szCs w:val="24"/>
        </w:rPr>
        <w:t>is</w:t>
      </w:r>
      <w:r w:rsidR="001C795E" w:rsidRPr="0048548A">
        <w:rPr>
          <w:rFonts w:ascii="Times New Roman" w:hAnsi="Times New Roman" w:cs="Times New Roman"/>
          <w:sz w:val="24"/>
          <w:szCs w:val="24"/>
        </w:rPr>
        <w:t xml:space="preserve"> the </w:t>
      </w:r>
      <w:r w:rsidR="00892AB1" w:rsidRPr="0048548A">
        <w:rPr>
          <w:rFonts w:ascii="Times New Roman" w:hAnsi="Times New Roman" w:cs="Times New Roman"/>
          <w:sz w:val="24"/>
          <w:szCs w:val="24"/>
        </w:rPr>
        <w:t>preferred choice. ATT for 1 year is prescribed after histopathological confirmation. The condition is unlikely to occur thereafter.</w:t>
      </w:r>
      <w:r w:rsidR="008A0DA1" w:rsidRPr="0048548A">
        <w:rPr>
          <w:rFonts w:ascii="Times New Roman" w:hAnsi="Times New Roman" w:cs="Times New Roman"/>
          <w:sz w:val="24"/>
          <w:szCs w:val="24"/>
        </w:rPr>
        <w:t xml:space="preserve"> </w:t>
      </w: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0D0FB3" w:rsidRDefault="000D0FB3" w:rsidP="0048548A">
      <w:pPr>
        <w:spacing w:line="480" w:lineRule="auto"/>
        <w:jc w:val="both"/>
        <w:rPr>
          <w:rFonts w:ascii="Times New Roman" w:hAnsi="Times New Roman" w:cs="Times New Roman"/>
          <w:sz w:val="24"/>
          <w:szCs w:val="24"/>
        </w:rPr>
      </w:pPr>
    </w:p>
    <w:p w:rsidR="000D0FB3" w:rsidRDefault="000D0FB3" w:rsidP="0048548A">
      <w:pPr>
        <w:spacing w:line="480" w:lineRule="auto"/>
        <w:jc w:val="both"/>
        <w:rPr>
          <w:rFonts w:ascii="Times New Roman" w:hAnsi="Times New Roman" w:cs="Times New Roman"/>
          <w:sz w:val="24"/>
          <w:szCs w:val="24"/>
        </w:rPr>
      </w:pPr>
    </w:p>
    <w:p w:rsidR="00892AB1" w:rsidRPr="0048548A" w:rsidRDefault="00892AB1" w:rsidP="0048548A">
      <w:p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lastRenderedPageBreak/>
        <w:t>References:-</w:t>
      </w:r>
    </w:p>
    <w:p w:rsidR="000E6CFD" w:rsidRPr="0048548A" w:rsidRDefault="00170AD4" w:rsidP="0048548A">
      <w:pPr>
        <w:pStyle w:val="Default"/>
        <w:numPr>
          <w:ilvl w:val="0"/>
          <w:numId w:val="1"/>
        </w:numPr>
        <w:spacing w:line="480" w:lineRule="auto"/>
        <w:jc w:val="both"/>
        <w:rPr>
          <w:color w:val="auto"/>
        </w:rPr>
      </w:pPr>
      <w:r w:rsidRPr="0048548A">
        <w:rPr>
          <w:color w:val="auto"/>
        </w:rPr>
        <w:t>Singal R, Gupta S, Gupta S</w:t>
      </w:r>
      <w:r w:rsidR="002E6194" w:rsidRPr="0048548A">
        <w:rPr>
          <w:color w:val="auto"/>
        </w:rPr>
        <w:t>.</w:t>
      </w:r>
      <w:r w:rsidRPr="0048548A">
        <w:rPr>
          <w:color w:val="auto"/>
        </w:rPr>
        <w:t xml:space="preserve"> Primary abdominal tuberculosis presenting as peritonitis in a young child-managed surgically. Asian Pac J Trop Med </w:t>
      </w:r>
      <w:r w:rsidR="002E6194" w:rsidRPr="0048548A">
        <w:rPr>
          <w:color w:val="auto"/>
        </w:rPr>
        <w:t>2012</w:t>
      </w:r>
      <w:r w:rsidR="00CC3D6C" w:rsidRPr="0048548A">
        <w:rPr>
          <w:color w:val="auto"/>
        </w:rPr>
        <w:t>; 5</w:t>
      </w:r>
      <w:r w:rsidR="00CC3D6C">
        <w:rPr>
          <w:color w:val="auto"/>
        </w:rPr>
        <w:t>: 413-</w:t>
      </w:r>
      <w:r w:rsidRPr="0048548A">
        <w:rPr>
          <w:color w:val="auto"/>
        </w:rPr>
        <w:t xml:space="preserve">15. </w:t>
      </w:r>
    </w:p>
    <w:p w:rsidR="000E6CFD" w:rsidRPr="00CC3D6C" w:rsidRDefault="00642CC7" w:rsidP="00CC3D6C">
      <w:pPr>
        <w:pStyle w:val="Default"/>
        <w:numPr>
          <w:ilvl w:val="0"/>
          <w:numId w:val="1"/>
        </w:numPr>
        <w:spacing w:line="480" w:lineRule="auto"/>
        <w:jc w:val="both"/>
        <w:rPr>
          <w:color w:val="auto"/>
        </w:rPr>
      </w:pPr>
      <w:hyperlink r:id="rId6" w:history="1">
        <w:r w:rsidR="000E6CFD" w:rsidRPr="0048548A">
          <w:rPr>
            <w:rFonts w:eastAsia="Times New Roman"/>
            <w:color w:val="auto"/>
            <w:lang w:eastAsia="en-IN"/>
          </w:rPr>
          <w:t>Sharma D</w:t>
        </w:r>
      </w:hyperlink>
      <w:r w:rsidR="000E6CFD" w:rsidRPr="0048548A">
        <w:rPr>
          <w:rFonts w:eastAsia="Times New Roman"/>
          <w:color w:val="auto"/>
          <w:lang w:eastAsia="en-IN"/>
        </w:rPr>
        <w:t>, </w:t>
      </w:r>
      <w:hyperlink r:id="rId7" w:history="1">
        <w:r w:rsidR="000E6CFD" w:rsidRPr="0048548A">
          <w:rPr>
            <w:rFonts w:eastAsia="Times New Roman"/>
            <w:color w:val="auto"/>
            <w:lang w:eastAsia="en-IN"/>
          </w:rPr>
          <w:t>Nair RP</w:t>
        </w:r>
      </w:hyperlink>
      <w:r w:rsidR="000E6CFD" w:rsidRPr="0048548A">
        <w:rPr>
          <w:rFonts w:eastAsia="Times New Roman"/>
          <w:color w:val="auto"/>
          <w:lang w:eastAsia="en-IN"/>
        </w:rPr>
        <w:t>, </w:t>
      </w:r>
      <w:proofErr w:type="spellStart"/>
      <w:r w:rsidRPr="0048548A">
        <w:rPr>
          <w:rFonts w:eastAsia="Times New Roman"/>
          <w:color w:val="auto"/>
          <w:lang w:eastAsia="en-IN"/>
        </w:rPr>
        <w:fldChar w:fldCharType="begin"/>
      </w:r>
      <w:r w:rsidR="000E6CFD" w:rsidRPr="0048548A">
        <w:rPr>
          <w:rFonts w:eastAsia="Times New Roman"/>
          <w:color w:val="auto"/>
          <w:lang w:eastAsia="en-IN"/>
        </w:rPr>
        <w:instrText xml:space="preserve"> HYPERLINK "http://www.ncbi.nlm.nih.gov/pubmed/?term=Dani%20T%5BAuthor%5D&amp;cauthor=true&amp;cauthor_uid=24055916" </w:instrText>
      </w:r>
      <w:r w:rsidRPr="0048548A">
        <w:rPr>
          <w:rFonts w:eastAsia="Times New Roman"/>
          <w:color w:val="auto"/>
          <w:lang w:eastAsia="en-IN"/>
        </w:rPr>
        <w:fldChar w:fldCharType="separate"/>
      </w:r>
      <w:r w:rsidR="000E6CFD" w:rsidRPr="0048548A">
        <w:rPr>
          <w:rFonts w:eastAsia="Times New Roman"/>
          <w:color w:val="auto"/>
          <w:lang w:eastAsia="en-IN"/>
        </w:rPr>
        <w:t>Dani</w:t>
      </w:r>
      <w:proofErr w:type="spellEnd"/>
      <w:r w:rsidR="000E6CFD" w:rsidRPr="0048548A">
        <w:rPr>
          <w:rFonts w:eastAsia="Times New Roman"/>
          <w:color w:val="auto"/>
          <w:lang w:eastAsia="en-IN"/>
        </w:rPr>
        <w:t xml:space="preserve"> T</w:t>
      </w:r>
      <w:r w:rsidRPr="0048548A">
        <w:rPr>
          <w:rFonts w:eastAsia="Times New Roman"/>
          <w:color w:val="auto"/>
          <w:lang w:eastAsia="en-IN"/>
        </w:rPr>
        <w:fldChar w:fldCharType="end"/>
      </w:r>
      <w:r w:rsidR="000E6CFD" w:rsidRPr="0048548A">
        <w:rPr>
          <w:rFonts w:eastAsia="Times New Roman"/>
          <w:color w:val="auto"/>
          <w:lang w:eastAsia="en-IN"/>
        </w:rPr>
        <w:t>, </w:t>
      </w:r>
      <w:proofErr w:type="spellStart"/>
      <w:r w:rsidRPr="0048548A">
        <w:rPr>
          <w:rFonts w:eastAsia="Times New Roman"/>
          <w:color w:val="auto"/>
          <w:lang w:eastAsia="en-IN"/>
        </w:rPr>
        <w:fldChar w:fldCharType="begin"/>
      </w:r>
      <w:r w:rsidR="000E6CFD" w:rsidRPr="0048548A">
        <w:rPr>
          <w:rFonts w:eastAsia="Times New Roman"/>
          <w:color w:val="auto"/>
          <w:lang w:eastAsia="en-IN"/>
        </w:rPr>
        <w:instrText xml:space="preserve"> HYPERLINK "http://www.ncbi.nlm.nih.gov/pubmed/?term=Shetty%20P%5BAuthor%5D&amp;cauthor=true&amp;cauthor_uid=24055916" </w:instrText>
      </w:r>
      <w:r w:rsidRPr="0048548A">
        <w:rPr>
          <w:rFonts w:eastAsia="Times New Roman"/>
          <w:color w:val="auto"/>
          <w:lang w:eastAsia="en-IN"/>
        </w:rPr>
        <w:fldChar w:fldCharType="separate"/>
      </w:r>
      <w:r w:rsidR="000E6CFD" w:rsidRPr="0048548A">
        <w:rPr>
          <w:rFonts w:eastAsia="Times New Roman"/>
          <w:color w:val="auto"/>
          <w:lang w:eastAsia="en-IN"/>
        </w:rPr>
        <w:t>Shetty</w:t>
      </w:r>
      <w:proofErr w:type="spellEnd"/>
      <w:r w:rsidR="000E6CFD" w:rsidRPr="0048548A">
        <w:rPr>
          <w:rFonts w:eastAsia="Times New Roman"/>
          <w:color w:val="auto"/>
          <w:lang w:eastAsia="en-IN"/>
        </w:rPr>
        <w:t xml:space="preserve"> P</w:t>
      </w:r>
      <w:r w:rsidRPr="0048548A">
        <w:rPr>
          <w:rFonts w:eastAsia="Times New Roman"/>
          <w:color w:val="auto"/>
          <w:lang w:eastAsia="en-IN"/>
        </w:rPr>
        <w:fldChar w:fldCharType="end"/>
      </w:r>
      <w:r w:rsidR="000E6CFD" w:rsidRPr="0048548A">
        <w:rPr>
          <w:rFonts w:eastAsia="Times New Roman"/>
          <w:color w:val="auto"/>
          <w:lang w:eastAsia="en-IN"/>
        </w:rPr>
        <w:t xml:space="preserve">. </w:t>
      </w:r>
      <w:r w:rsidR="00CC3D6C" w:rsidRPr="0048548A">
        <w:rPr>
          <w:rFonts w:eastAsia="Times New Roman"/>
          <w:bCs/>
          <w:color w:val="auto"/>
          <w:kern w:val="36"/>
          <w:lang w:eastAsia="en-IN"/>
        </w:rPr>
        <w:t>Abdominal cocoon-A rare cause of intestinal</w:t>
      </w:r>
      <w:proofErr w:type="gramStart"/>
      <w:r w:rsidR="00CC3D6C" w:rsidRPr="0048548A">
        <w:rPr>
          <w:rFonts w:eastAsia="Times New Roman"/>
          <w:bCs/>
          <w:color w:val="auto"/>
          <w:kern w:val="36"/>
          <w:lang w:eastAsia="en-IN"/>
        </w:rPr>
        <w:t> </w:t>
      </w:r>
      <w:r w:rsidR="00CC3D6C">
        <w:rPr>
          <w:color w:val="auto"/>
        </w:rPr>
        <w:t xml:space="preserve"> </w:t>
      </w:r>
      <w:r w:rsidR="000E6CFD" w:rsidRPr="00CC3D6C">
        <w:rPr>
          <w:rFonts w:eastAsia="Times New Roman"/>
          <w:bCs/>
          <w:color w:val="auto"/>
          <w:kern w:val="36"/>
          <w:lang w:eastAsia="en-IN"/>
        </w:rPr>
        <w:t>obstruction</w:t>
      </w:r>
      <w:proofErr w:type="gramEnd"/>
      <w:r w:rsidR="000E6CFD" w:rsidRPr="00CC3D6C">
        <w:rPr>
          <w:rFonts w:eastAsia="Times New Roman"/>
          <w:bCs/>
          <w:color w:val="auto"/>
          <w:kern w:val="36"/>
          <w:lang w:eastAsia="en-IN"/>
        </w:rPr>
        <w:t xml:space="preserve">. </w:t>
      </w:r>
      <w:r w:rsidR="000E6CFD" w:rsidRPr="00CC3D6C">
        <w:rPr>
          <w:rFonts w:eastAsia="Times New Roman"/>
          <w:color w:val="auto"/>
          <w:lang w:eastAsia="en-IN"/>
        </w:rPr>
        <w:t xml:space="preserve"> </w:t>
      </w:r>
      <w:hyperlink r:id="rId8" w:tooltip="International journal of surgery case reports." w:history="1">
        <w:r w:rsidR="000E6CFD" w:rsidRPr="00CC3D6C">
          <w:rPr>
            <w:rFonts w:eastAsia="Times New Roman"/>
            <w:color w:val="auto"/>
            <w:lang w:eastAsia="en-IN"/>
          </w:rPr>
          <w:t>Int J Surg Case Rep</w:t>
        </w:r>
        <w:r w:rsidR="00CC3D6C" w:rsidRPr="00CC3D6C">
          <w:rPr>
            <w:rFonts w:eastAsia="Times New Roman"/>
            <w:color w:val="auto"/>
            <w:lang w:eastAsia="en-IN"/>
          </w:rPr>
          <w:t xml:space="preserve"> </w:t>
        </w:r>
      </w:hyperlink>
      <w:r w:rsidR="000E6CFD" w:rsidRPr="00CC3D6C">
        <w:rPr>
          <w:rFonts w:eastAsia="Times New Roman"/>
          <w:color w:val="auto"/>
          <w:lang w:eastAsia="en-IN"/>
        </w:rPr>
        <w:t> 2013</w:t>
      </w:r>
      <w:r w:rsidR="00CC3D6C" w:rsidRPr="00CC3D6C">
        <w:rPr>
          <w:rFonts w:eastAsia="Times New Roman"/>
          <w:color w:val="auto"/>
          <w:lang w:eastAsia="en-IN"/>
        </w:rPr>
        <w:t>; 4</w:t>
      </w:r>
      <w:r w:rsidR="000E6CFD" w:rsidRPr="00CC3D6C">
        <w:rPr>
          <w:rFonts w:eastAsia="Times New Roman"/>
          <w:color w:val="auto"/>
          <w:lang w:eastAsia="en-IN"/>
        </w:rPr>
        <w:t>(11):955-7</w:t>
      </w:r>
      <w:r w:rsidR="002E6194" w:rsidRPr="00CC3D6C">
        <w:rPr>
          <w:rFonts w:eastAsia="Times New Roman"/>
          <w:color w:val="auto"/>
          <w:lang w:eastAsia="en-IN"/>
        </w:rPr>
        <w:t>.</w:t>
      </w:r>
    </w:p>
    <w:p w:rsidR="001A7C47" w:rsidRPr="0048548A" w:rsidRDefault="001A7C47" w:rsidP="0048548A">
      <w:pPr>
        <w:pStyle w:val="ListParagraph"/>
        <w:numPr>
          <w:ilvl w:val="0"/>
          <w:numId w:val="1"/>
        </w:numPr>
        <w:spacing w:line="480" w:lineRule="auto"/>
        <w:jc w:val="both"/>
        <w:rPr>
          <w:rFonts w:ascii="Times New Roman" w:hAnsi="Times New Roman" w:cs="Times New Roman"/>
          <w:sz w:val="24"/>
          <w:szCs w:val="24"/>
        </w:rPr>
      </w:pPr>
      <w:r w:rsidRPr="0048548A">
        <w:rPr>
          <w:rFonts w:ascii="Times New Roman" w:hAnsi="Times New Roman" w:cs="Times New Roman"/>
          <w:sz w:val="24"/>
          <w:szCs w:val="24"/>
        </w:rPr>
        <w:t>Akbulut S. Accurate definition and management of idiopathic sclerosing encapsulating peritonitis. World J Gastroenterol 2015</w:t>
      </w:r>
      <w:r w:rsidR="00CC3D6C" w:rsidRPr="0048548A">
        <w:rPr>
          <w:rFonts w:ascii="Times New Roman" w:hAnsi="Times New Roman" w:cs="Times New Roman"/>
          <w:sz w:val="24"/>
          <w:szCs w:val="24"/>
        </w:rPr>
        <w:t>; 21:675</w:t>
      </w:r>
      <w:r w:rsidRPr="0048548A">
        <w:rPr>
          <w:rFonts w:ascii="Times New Roman" w:hAnsi="Times New Roman" w:cs="Times New Roman"/>
          <w:sz w:val="24"/>
          <w:szCs w:val="24"/>
        </w:rPr>
        <w:t>–87.</w:t>
      </w:r>
    </w:p>
    <w:p w:rsidR="001A7C47" w:rsidRPr="003B07A5" w:rsidRDefault="00642CC7" w:rsidP="003B07A5">
      <w:pPr>
        <w:pStyle w:val="ListParagraph"/>
        <w:numPr>
          <w:ilvl w:val="0"/>
          <w:numId w:val="1"/>
        </w:numPr>
        <w:spacing w:line="480" w:lineRule="auto"/>
        <w:jc w:val="both"/>
        <w:rPr>
          <w:rFonts w:ascii="Times New Roman" w:hAnsi="Times New Roman" w:cs="Times New Roman"/>
          <w:sz w:val="24"/>
          <w:szCs w:val="24"/>
        </w:rPr>
      </w:pPr>
      <w:hyperlink r:id="rId9" w:history="1">
        <w:r w:rsidR="001A7C47" w:rsidRPr="0048548A">
          <w:rPr>
            <w:rFonts w:ascii="Times New Roman" w:eastAsia="Times New Roman" w:hAnsi="Times New Roman" w:cs="Times New Roman"/>
            <w:sz w:val="24"/>
            <w:szCs w:val="24"/>
            <w:lang w:eastAsia="en-IN"/>
          </w:rPr>
          <w:t>Yang CS</w:t>
        </w:r>
      </w:hyperlink>
      <w:r w:rsidR="001A7C47" w:rsidRPr="0048548A">
        <w:rPr>
          <w:rFonts w:ascii="Times New Roman" w:eastAsia="Times New Roman" w:hAnsi="Times New Roman" w:cs="Times New Roman"/>
          <w:sz w:val="24"/>
          <w:szCs w:val="24"/>
          <w:lang w:eastAsia="en-IN"/>
        </w:rPr>
        <w:t>, </w:t>
      </w:r>
      <w:hyperlink r:id="rId10" w:history="1">
        <w:r w:rsidR="001A7C47" w:rsidRPr="0048548A">
          <w:rPr>
            <w:rFonts w:ascii="Times New Roman" w:eastAsia="Times New Roman" w:hAnsi="Times New Roman" w:cs="Times New Roman"/>
            <w:sz w:val="24"/>
            <w:szCs w:val="24"/>
            <w:lang w:eastAsia="en-IN"/>
          </w:rPr>
          <w:t>Kim D</w:t>
        </w:r>
      </w:hyperlink>
      <w:r w:rsidR="001A7C47" w:rsidRPr="0048548A">
        <w:rPr>
          <w:rFonts w:ascii="Times New Roman" w:eastAsia="Times New Roman" w:hAnsi="Times New Roman" w:cs="Times New Roman"/>
          <w:sz w:val="24"/>
          <w:szCs w:val="24"/>
          <w:lang w:eastAsia="en-IN"/>
        </w:rPr>
        <w:t>.</w:t>
      </w:r>
      <w:r w:rsidR="001A7C47" w:rsidRPr="0048548A">
        <w:rPr>
          <w:rFonts w:ascii="Times New Roman" w:eastAsia="Times New Roman" w:hAnsi="Times New Roman" w:cs="Times New Roman"/>
          <w:bCs/>
          <w:kern w:val="36"/>
          <w:sz w:val="24"/>
          <w:szCs w:val="24"/>
          <w:lang w:eastAsia="en-IN"/>
        </w:rPr>
        <w:t xml:space="preserve"> </w:t>
      </w:r>
      <w:r w:rsidR="00CC3D6C" w:rsidRPr="003B07A5">
        <w:rPr>
          <w:rFonts w:ascii="Times New Roman" w:eastAsia="Times New Roman" w:hAnsi="Times New Roman" w:cs="Times New Roman"/>
          <w:bCs/>
          <w:kern w:val="36"/>
          <w:sz w:val="24"/>
          <w:szCs w:val="24"/>
          <w:lang w:eastAsia="en-IN"/>
        </w:rPr>
        <w:t>Unusual intestinal</w:t>
      </w:r>
      <w:r w:rsidR="003B07A5" w:rsidRPr="003B07A5">
        <w:rPr>
          <w:rFonts w:ascii="Times New Roman" w:eastAsia="Times New Roman" w:hAnsi="Times New Roman" w:cs="Times New Roman"/>
          <w:bCs/>
          <w:kern w:val="36"/>
          <w:sz w:val="24"/>
          <w:szCs w:val="24"/>
          <w:lang w:eastAsia="en-IN"/>
        </w:rPr>
        <w:t xml:space="preserve"> obstruction due to   idiopathic</w:t>
      </w:r>
      <w:r w:rsidR="00CC3D6C" w:rsidRPr="003B07A5">
        <w:rPr>
          <w:rFonts w:ascii="Times New Roman" w:eastAsia="Times New Roman" w:hAnsi="Times New Roman" w:cs="Times New Roman"/>
          <w:bCs/>
          <w:kern w:val="36"/>
          <w:sz w:val="24"/>
          <w:szCs w:val="24"/>
          <w:lang w:eastAsia="en-IN"/>
        </w:rPr>
        <w:t> </w:t>
      </w:r>
      <w:r w:rsidR="00CC3D6C">
        <w:rPr>
          <w:rFonts w:ascii="Times New Roman" w:eastAsia="Times New Roman" w:hAnsi="Times New Roman" w:cs="Times New Roman"/>
          <w:bCs/>
          <w:kern w:val="36"/>
          <w:sz w:val="24"/>
          <w:szCs w:val="24"/>
          <w:lang w:eastAsia="en-IN"/>
        </w:rPr>
        <w:t>sclerosing</w:t>
      </w:r>
      <w:r w:rsidR="001A7C47" w:rsidRPr="003B07A5">
        <w:rPr>
          <w:rFonts w:ascii="Times New Roman" w:eastAsia="Times New Roman" w:hAnsi="Times New Roman" w:cs="Times New Roman"/>
          <w:bCs/>
          <w:kern w:val="36"/>
          <w:sz w:val="24"/>
          <w:szCs w:val="24"/>
          <w:lang w:eastAsia="en-IN"/>
        </w:rPr>
        <w:t xml:space="preserve"> encapsulating peritonitis: a report of two cases and a review. </w:t>
      </w:r>
      <w:hyperlink r:id="rId11" w:tooltip="Annals of surgical treatment and research." w:history="1">
        <w:r w:rsidR="001A7C47" w:rsidRPr="003B07A5">
          <w:rPr>
            <w:rFonts w:ascii="Times New Roman" w:eastAsia="Times New Roman" w:hAnsi="Times New Roman" w:cs="Times New Roman"/>
            <w:sz w:val="24"/>
            <w:szCs w:val="24"/>
            <w:lang w:eastAsia="en-IN"/>
          </w:rPr>
          <w:t>Ann Surg Treat Res</w:t>
        </w:r>
        <w:r w:rsidR="002E6194" w:rsidRPr="003B07A5">
          <w:rPr>
            <w:rFonts w:ascii="Times New Roman" w:eastAsia="Times New Roman" w:hAnsi="Times New Roman" w:cs="Times New Roman"/>
            <w:sz w:val="24"/>
            <w:szCs w:val="24"/>
            <w:lang w:eastAsia="en-IN"/>
          </w:rPr>
          <w:t xml:space="preserve"> </w:t>
        </w:r>
      </w:hyperlink>
      <w:r w:rsidR="001A7C47" w:rsidRPr="003B07A5">
        <w:rPr>
          <w:rFonts w:ascii="Times New Roman" w:eastAsia="Times New Roman" w:hAnsi="Times New Roman" w:cs="Times New Roman"/>
          <w:sz w:val="24"/>
          <w:szCs w:val="24"/>
          <w:lang w:eastAsia="en-IN"/>
        </w:rPr>
        <w:t> </w:t>
      </w:r>
      <w:r w:rsidR="002E6194" w:rsidRPr="003B07A5">
        <w:rPr>
          <w:rFonts w:ascii="Times New Roman" w:eastAsia="Times New Roman" w:hAnsi="Times New Roman" w:cs="Times New Roman"/>
          <w:sz w:val="24"/>
          <w:szCs w:val="24"/>
          <w:lang w:eastAsia="en-IN"/>
        </w:rPr>
        <w:t>2016</w:t>
      </w:r>
      <w:r w:rsidR="00CC3D6C" w:rsidRPr="003B07A5">
        <w:rPr>
          <w:rFonts w:ascii="Times New Roman" w:eastAsia="Times New Roman" w:hAnsi="Times New Roman" w:cs="Times New Roman"/>
          <w:sz w:val="24"/>
          <w:szCs w:val="24"/>
          <w:lang w:eastAsia="en-IN"/>
        </w:rPr>
        <w:t>; 90</w:t>
      </w:r>
      <w:r w:rsidR="001A7C47" w:rsidRPr="003B07A5">
        <w:rPr>
          <w:rFonts w:ascii="Times New Roman" w:eastAsia="Times New Roman" w:hAnsi="Times New Roman" w:cs="Times New Roman"/>
          <w:sz w:val="24"/>
          <w:szCs w:val="24"/>
          <w:lang w:eastAsia="en-IN"/>
        </w:rPr>
        <w:t xml:space="preserve">(4):231-4. </w:t>
      </w:r>
    </w:p>
    <w:p w:rsidR="006A384F" w:rsidRPr="0048548A" w:rsidRDefault="006A384F" w:rsidP="0048548A">
      <w:pPr>
        <w:pStyle w:val="Default"/>
        <w:numPr>
          <w:ilvl w:val="0"/>
          <w:numId w:val="1"/>
        </w:numPr>
        <w:spacing w:line="480" w:lineRule="auto"/>
        <w:jc w:val="both"/>
        <w:rPr>
          <w:rStyle w:val="element-citation"/>
          <w:color w:val="auto"/>
        </w:rPr>
      </w:pPr>
      <w:r w:rsidRPr="0048548A">
        <w:rPr>
          <w:rStyle w:val="element-citation"/>
          <w:color w:val="auto"/>
        </w:rPr>
        <w:t xml:space="preserve">Li N, Zhu W, Li Y, Gong J, Gu L, Li M, et al. Surgical treatment and perioperative management of idiopathic abdominal cocoon: single-center review of 65 cases. </w:t>
      </w:r>
      <w:r w:rsidRPr="0048548A">
        <w:rPr>
          <w:rStyle w:val="ref-journal"/>
          <w:color w:val="auto"/>
        </w:rPr>
        <w:t xml:space="preserve">World J </w:t>
      </w:r>
      <w:proofErr w:type="gramStart"/>
      <w:r w:rsidRPr="0048548A">
        <w:rPr>
          <w:rStyle w:val="ref-journal"/>
          <w:color w:val="auto"/>
        </w:rPr>
        <w:t>Surg</w:t>
      </w:r>
      <w:r w:rsidR="00CC3D6C">
        <w:rPr>
          <w:rStyle w:val="ref-journal"/>
          <w:color w:val="auto"/>
        </w:rPr>
        <w:t xml:space="preserve"> </w:t>
      </w:r>
      <w:r w:rsidRPr="0048548A">
        <w:rPr>
          <w:rStyle w:val="ref-journal"/>
          <w:color w:val="auto"/>
        </w:rPr>
        <w:t xml:space="preserve"> </w:t>
      </w:r>
      <w:r w:rsidRPr="0048548A">
        <w:rPr>
          <w:rStyle w:val="element-citation"/>
          <w:color w:val="auto"/>
        </w:rPr>
        <w:t>2014</w:t>
      </w:r>
      <w:proofErr w:type="gramEnd"/>
      <w:r w:rsidR="00CC3D6C" w:rsidRPr="0048548A">
        <w:rPr>
          <w:rStyle w:val="element-citation"/>
          <w:color w:val="auto"/>
        </w:rPr>
        <w:t>;</w:t>
      </w:r>
      <w:r w:rsidR="00CC3D6C" w:rsidRPr="0048548A">
        <w:rPr>
          <w:rStyle w:val="ref-vol"/>
          <w:color w:val="auto"/>
        </w:rPr>
        <w:t xml:space="preserve"> 38</w:t>
      </w:r>
      <w:r w:rsidRPr="0048548A">
        <w:rPr>
          <w:rStyle w:val="element-citation"/>
          <w:color w:val="auto"/>
        </w:rPr>
        <w:t xml:space="preserve">(7):1860–7. </w:t>
      </w:r>
    </w:p>
    <w:p w:rsidR="00123BC9" w:rsidRPr="0048548A" w:rsidRDefault="00AB7668" w:rsidP="0048548A">
      <w:pPr>
        <w:pStyle w:val="Default"/>
        <w:numPr>
          <w:ilvl w:val="0"/>
          <w:numId w:val="1"/>
        </w:numPr>
        <w:spacing w:line="480" w:lineRule="auto"/>
        <w:jc w:val="both"/>
        <w:rPr>
          <w:color w:val="auto"/>
        </w:rPr>
      </w:pPr>
      <w:r w:rsidRPr="0048548A">
        <w:rPr>
          <w:color w:val="auto"/>
        </w:rPr>
        <w:t>Singal R and Mittal A.</w:t>
      </w:r>
      <w:r w:rsidRPr="0048548A">
        <w:rPr>
          <w:bCs/>
          <w:color w:val="auto"/>
        </w:rPr>
        <w:t xml:space="preserve"> Plasted abdominal tuberculosis presenting as an obstruction.</w:t>
      </w:r>
      <w:r w:rsidRPr="0048548A">
        <w:rPr>
          <w:iCs/>
          <w:color w:val="auto"/>
        </w:rPr>
        <w:t xml:space="preserve"> J Infect Dev </w:t>
      </w:r>
      <w:proofErr w:type="spellStart"/>
      <w:r w:rsidRPr="0048548A">
        <w:rPr>
          <w:iCs/>
          <w:color w:val="auto"/>
        </w:rPr>
        <w:t>Ctries</w:t>
      </w:r>
      <w:proofErr w:type="spellEnd"/>
      <w:r w:rsidRPr="0048548A">
        <w:rPr>
          <w:iCs/>
          <w:color w:val="auto"/>
        </w:rPr>
        <w:t xml:space="preserve"> </w:t>
      </w:r>
      <w:r w:rsidR="00CC3D6C">
        <w:rPr>
          <w:color w:val="auto"/>
        </w:rPr>
        <w:t>2013; 7(7):561-</w:t>
      </w:r>
      <w:r w:rsidRPr="0048548A">
        <w:rPr>
          <w:color w:val="auto"/>
        </w:rPr>
        <w:t>6</w:t>
      </w:r>
      <w:r w:rsidRPr="0048548A">
        <w:rPr>
          <w:iCs/>
          <w:color w:val="auto"/>
        </w:rPr>
        <w:t xml:space="preserve">3. </w:t>
      </w:r>
    </w:p>
    <w:p w:rsidR="00123BC9" w:rsidRPr="0048548A" w:rsidRDefault="00642CC7" w:rsidP="0048548A">
      <w:pPr>
        <w:pStyle w:val="Heading1"/>
        <w:numPr>
          <w:ilvl w:val="0"/>
          <w:numId w:val="1"/>
        </w:numPr>
        <w:shd w:val="clear" w:color="auto" w:fill="FFFFFF"/>
        <w:spacing w:line="480" w:lineRule="auto"/>
        <w:jc w:val="both"/>
        <w:rPr>
          <w:b w:val="0"/>
          <w:sz w:val="24"/>
          <w:szCs w:val="24"/>
        </w:rPr>
      </w:pPr>
      <w:hyperlink r:id="rId12" w:history="1">
        <w:r w:rsidR="00123BC9" w:rsidRPr="0048548A">
          <w:rPr>
            <w:b w:val="0"/>
            <w:sz w:val="24"/>
            <w:szCs w:val="24"/>
          </w:rPr>
          <w:t>Wei B</w:t>
        </w:r>
      </w:hyperlink>
      <w:r w:rsidR="00123BC9" w:rsidRPr="0048548A">
        <w:rPr>
          <w:b w:val="0"/>
          <w:sz w:val="24"/>
          <w:szCs w:val="24"/>
        </w:rPr>
        <w:t xml:space="preserve">, </w:t>
      </w:r>
      <w:hyperlink r:id="rId13" w:history="1">
        <w:r w:rsidR="00123BC9" w:rsidRPr="0048548A">
          <w:rPr>
            <w:b w:val="0"/>
            <w:sz w:val="24"/>
            <w:szCs w:val="24"/>
          </w:rPr>
          <w:t>Wei HB</w:t>
        </w:r>
      </w:hyperlink>
      <w:r w:rsidR="00123BC9" w:rsidRPr="0048548A">
        <w:rPr>
          <w:b w:val="0"/>
          <w:sz w:val="24"/>
          <w:szCs w:val="24"/>
        </w:rPr>
        <w:t xml:space="preserve">, </w:t>
      </w:r>
      <w:hyperlink r:id="rId14" w:history="1">
        <w:r w:rsidR="00123BC9" w:rsidRPr="0048548A">
          <w:rPr>
            <w:b w:val="0"/>
            <w:sz w:val="24"/>
            <w:szCs w:val="24"/>
          </w:rPr>
          <w:t>Guo WP</w:t>
        </w:r>
      </w:hyperlink>
      <w:r w:rsidR="00123BC9" w:rsidRPr="0048548A">
        <w:rPr>
          <w:b w:val="0"/>
          <w:sz w:val="24"/>
          <w:szCs w:val="24"/>
        </w:rPr>
        <w:t xml:space="preserve">, </w:t>
      </w:r>
      <w:hyperlink r:id="rId15" w:history="1">
        <w:r w:rsidR="00123BC9" w:rsidRPr="0048548A">
          <w:rPr>
            <w:b w:val="0"/>
            <w:sz w:val="24"/>
            <w:szCs w:val="24"/>
          </w:rPr>
          <w:t>Zheng ZH</w:t>
        </w:r>
      </w:hyperlink>
      <w:r w:rsidR="00123BC9" w:rsidRPr="0048548A">
        <w:rPr>
          <w:b w:val="0"/>
          <w:sz w:val="24"/>
          <w:szCs w:val="24"/>
        </w:rPr>
        <w:t xml:space="preserve">, </w:t>
      </w:r>
      <w:hyperlink r:id="rId16" w:history="1">
        <w:r w:rsidR="00123BC9" w:rsidRPr="0048548A">
          <w:rPr>
            <w:b w:val="0"/>
            <w:sz w:val="24"/>
            <w:szCs w:val="24"/>
          </w:rPr>
          <w:t>Huang Y</w:t>
        </w:r>
      </w:hyperlink>
      <w:r w:rsidR="00123BC9" w:rsidRPr="0048548A">
        <w:rPr>
          <w:b w:val="0"/>
          <w:sz w:val="24"/>
          <w:szCs w:val="24"/>
        </w:rPr>
        <w:t xml:space="preserve">, </w:t>
      </w:r>
      <w:hyperlink r:id="rId17" w:history="1">
        <w:r w:rsidR="00123BC9" w:rsidRPr="0048548A">
          <w:rPr>
            <w:b w:val="0"/>
            <w:sz w:val="24"/>
            <w:szCs w:val="24"/>
          </w:rPr>
          <w:t>Hu BG</w:t>
        </w:r>
      </w:hyperlink>
      <w:r w:rsidR="00123BC9" w:rsidRPr="0048548A">
        <w:rPr>
          <w:b w:val="0"/>
          <w:sz w:val="24"/>
          <w:szCs w:val="24"/>
        </w:rPr>
        <w:t xml:space="preserve">, </w:t>
      </w:r>
      <w:hyperlink r:id="rId18" w:history="1">
        <w:r w:rsidR="00123BC9" w:rsidRPr="0048548A">
          <w:rPr>
            <w:b w:val="0"/>
            <w:sz w:val="24"/>
            <w:szCs w:val="24"/>
          </w:rPr>
          <w:t>Huang JL</w:t>
        </w:r>
      </w:hyperlink>
      <w:r w:rsidR="00123BC9" w:rsidRPr="0048548A">
        <w:rPr>
          <w:b w:val="0"/>
          <w:sz w:val="24"/>
          <w:szCs w:val="24"/>
        </w:rPr>
        <w:t xml:space="preserve">. Diagnosis and treatment of abdominal cocoon: a report of 24 cases. </w:t>
      </w:r>
      <w:hyperlink r:id="rId19" w:tooltip="American journal of surgery." w:history="1">
        <w:r w:rsidR="00123BC9" w:rsidRPr="0048548A">
          <w:rPr>
            <w:b w:val="0"/>
            <w:sz w:val="24"/>
            <w:szCs w:val="24"/>
          </w:rPr>
          <w:t>Am J Surg</w:t>
        </w:r>
        <w:r w:rsidR="00CC3D6C">
          <w:rPr>
            <w:b w:val="0"/>
            <w:sz w:val="24"/>
            <w:szCs w:val="24"/>
          </w:rPr>
          <w:t xml:space="preserve"> </w:t>
        </w:r>
      </w:hyperlink>
      <w:r w:rsidR="00CC3D6C">
        <w:rPr>
          <w:b w:val="0"/>
          <w:sz w:val="24"/>
          <w:szCs w:val="24"/>
        </w:rPr>
        <w:t xml:space="preserve"> 2009</w:t>
      </w:r>
      <w:r w:rsidR="00CC3D6C" w:rsidRPr="0048548A">
        <w:rPr>
          <w:b w:val="0"/>
          <w:sz w:val="24"/>
          <w:szCs w:val="24"/>
        </w:rPr>
        <w:t>; 198</w:t>
      </w:r>
      <w:r w:rsidR="00123BC9" w:rsidRPr="0048548A">
        <w:rPr>
          <w:b w:val="0"/>
          <w:sz w:val="24"/>
          <w:szCs w:val="24"/>
        </w:rPr>
        <w:t xml:space="preserve">(3):348-53. </w:t>
      </w:r>
    </w:p>
    <w:p w:rsidR="005C7FFA" w:rsidRPr="0048548A" w:rsidRDefault="00642CC7" w:rsidP="0048548A">
      <w:pPr>
        <w:pStyle w:val="Default"/>
        <w:numPr>
          <w:ilvl w:val="0"/>
          <w:numId w:val="1"/>
        </w:numPr>
        <w:spacing w:line="480" w:lineRule="auto"/>
        <w:jc w:val="both"/>
        <w:rPr>
          <w:rFonts w:eastAsia="Times New Roman"/>
          <w:color w:val="auto"/>
          <w:lang w:eastAsia="en-IN"/>
        </w:rPr>
      </w:pPr>
      <w:hyperlink r:id="rId20" w:history="1">
        <w:r w:rsidR="00C57781" w:rsidRPr="0048548A">
          <w:rPr>
            <w:rFonts w:eastAsia="Times New Roman"/>
            <w:color w:val="auto"/>
            <w:lang w:eastAsia="en-IN"/>
          </w:rPr>
          <w:t>Mukhopadhyay A</w:t>
        </w:r>
      </w:hyperlink>
      <w:r w:rsidR="00C57781" w:rsidRPr="0048548A">
        <w:rPr>
          <w:rFonts w:eastAsia="Times New Roman"/>
          <w:color w:val="auto"/>
          <w:lang w:eastAsia="en-IN"/>
        </w:rPr>
        <w:t>, </w:t>
      </w:r>
      <w:proofErr w:type="spellStart"/>
      <w:r w:rsidRPr="0048548A">
        <w:rPr>
          <w:rFonts w:eastAsia="Times New Roman"/>
          <w:color w:val="auto"/>
          <w:lang w:eastAsia="en-IN"/>
        </w:rPr>
        <w:fldChar w:fldCharType="begin"/>
      </w:r>
      <w:r w:rsidR="00C57781" w:rsidRPr="0048548A">
        <w:rPr>
          <w:rFonts w:eastAsia="Times New Roman"/>
          <w:color w:val="auto"/>
          <w:lang w:eastAsia="en-IN"/>
        </w:rPr>
        <w:instrText xml:space="preserve"> HYPERLINK "http://www.ncbi.nlm.nih.gov/pubmed/?term=Dey%20R%5BAuthor%5D&amp;cauthor=true&amp;cauthor_uid=25177599" </w:instrText>
      </w:r>
      <w:r w:rsidRPr="0048548A">
        <w:rPr>
          <w:rFonts w:eastAsia="Times New Roman"/>
          <w:color w:val="auto"/>
          <w:lang w:eastAsia="en-IN"/>
        </w:rPr>
        <w:fldChar w:fldCharType="separate"/>
      </w:r>
      <w:r w:rsidR="00C57781" w:rsidRPr="0048548A">
        <w:rPr>
          <w:rFonts w:eastAsia="Times New Roman"/>
          <w:color w:val="auto"/>
          <w:lang w:eastAsia="en-IN"/>
        </w:rPr>
        <w:t>Dey</w:t>
      </w:r>
      <w:proofErr w:type="spellEnd"/>
      <w:r w:rsidR="00C57781" w:rsidRPr="0048548A">
        <w:rPr>
          <w:rFonts w:eastAsia="Times New Roman"/>
          <w:color w:val="auto"/>
          <w:lang w:eastAsia="en-IN"/>
        </w:rPr>
        <w:t xml:space="preserve"> R</w:t>
      </w:r>
      <w:r w:rsidRPr="0048548A">
        <w:rPr>
          <w:rFonts w:eastAsia="Times New Roman"/>
          <w:color w:val="auto"/>
          <w:lang w:eastAsia="en-IN"/>
        </w:rPr>
        <w:fldChar w:fldCharType="end"/>
      </w:r>
      <w:r w:rsidR="00C57781" w:rsidRPr="0048548A">
        <w:rPr>
          <w:rFonts w:eastAsia="Times New Roman"/>
          <w:color w:val="auto"/>
          <w:lang w:eastAsia="en-IN"/>
        </w:rPr>
        <w:t>, </w:t>
      </w:r>
      <w:hyperlink r:id="rId21" w:history="1">
        <w:r w:rsidR="00C57781" w:rsidRPr="0048548A">
          <w:rPr>
            <w:rFonts w:eastAsia="Times New Roman"/>
            <w:color w:val="auto"/>
            <w:lang w:eastAsia="en-IN"/>
          </w:rPr>
          <w:t>Bhattacharya U</w:t>
        </w:r>
      </w:hyperlink>
      <w:r w:rsidR="00C57781" w:rsidRPr="0048548A">
        <w:rPr>
          <w:rFonts w:eastAsia="Times New Roman"/>
          <w:color w:val="auto"/>
          <w:lang w:eastAsia="en-IN"/>
        </w:rPr>
        <w:t>.</w:t>
      </w:r>
      <w:r w:rsidR="00C57781" w:rsidRPr="0048548A">
        <w:rPr>
          <w:rFonts w:eastAsia="Times New Roman"/>
          <w:bCs/>
          <w:color w:val="auto"/>
          <w:kern w:val="36"/>
          <w:lang w:eastAsia="en-IN"/>
        </w:rPr>
        <w:t xml:space="preserve"> Abdominal tuberculosis with an acute abdomen: our clinical experience. </w:t>
      </w:r>
      <w:hyperlink r:id="rId22" w:tooltip="Journal of clinical and diagnostic research : JCDR." w:history="1">
        <w:r w:rsidR="00C57781" w:rsidRPr="0048548A">
          <w:rPr>
            <w:rFonts w:eastAsia="Times New Roman"/>
            <w:color w:val="auto"/>
            <w:lang w:eastAsia="en-IN"/>
          </w:rPr>
          <w:t>J Clin Diagn Res</w:t>
        </w:r>
      </w:hyperlink>
      <w:r w:rsidR="00C57781" w:rsidRPr="0048548A">
        <w:rPr>
          <w:rFonts w:eastAsia="Times New Roman"/>
          <w:color w:val="auto"/>
          <w:lang w:eastAsia="en-IN"/>
        </w:rPr>
        <w:t> </w:t>
      </w:r>
      <w:r w:rsidR="002E6194" w:rsidRPr="0048548A">
        <w:rPr>
          <w:rFonts w:eastAsia="Times New Roman"/>
          <w:color w:val="auto"/>
          <w:lang w:eastAsia="en-IN"/>
        </w:rPr>
        <w:t>2014</w:t>
      </w:r>
      <w:r w:rsidR="00CC3D6C" w:rsidRPr="0048548A">
        <w:rPr>
          <w:rFonts w:eastAsia="Times New Roman"/>
          <w:color w:val="auto"/>
          <w:lang w:eastAsia="en-IN"/>
        </w:rPr>
        <w:t>; 8</w:t>
      </w:r>
      <w:r w:rsidR="00C57781" w:rsidRPr="0048548A">
        <w:rPr>
          <w:rFonts w:eastAsia="Times New Roman"/>
          <w:color w:val="auto"/>
          <w:lang w:eastAsia="en-IN"/>
        </w:rPr>
        <w:t xml:space="preserve">(7):NC07-9. </w:t>
      </w:r>
    </w:p>
    <w:p w:rsidR="005C7FFA" w:rsidRPr="0048548A" w:rsidRDefault="005C7FFA" w:rsidP="0048548A">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48548A">
        <w:rPr>
          <w:rFonts w:ascii="Times New Roman" w:eastAsia="Times New Roman" w:hAnsi="Times New Roman" w:cs="Times New Roman"/>
          <w:sz w:val="24"/>
          <w:szCs w:val="24"/>
          <w:lang w:eastAsia="en-IN"/>
        </w:rPr>
        <w:t>Machado NO. Sclerosing Encapsulating Peritonitis: Review.</w:t>
      </w:r>
      <w:r w:rsidRPr="0048548A">
        <w:rPr>
          <w:rFonts w:ascii="Times New Roman" w:eastAsia="Times New Roman" w:hAnsi="Times New Roman" w:cs="Times New Roman"/>
          <w:iCs/>
          <w:sz w:val="24"/>
          <w:szCs w:val="24"/>
          <w:lang w:eastAsia="en-IN"/>
        </w:rPr>
        <w:t xml:space="preserve"> Sultan Qaboos University Medical Journal</w:t>
      </w:r>
      <w:r w:rsidRPr="0048548A">
        <w:rPr>
          <w:rFonts w:ascii="Times New Roman" w:eastAsia="Times New Roman" w:hAnsi="Times New Roman" w:cs="Times New Roman"/>
          <w:sz w:val="24"/>
          <w:szCs w:val="24"/>
          <w:lang w:eastAsia="en-IN"/>
        </w:rPr>
        <w:t xml:space="preserve"> 2016</w:t>
      </w:r>
      <w:r w:rsidR="00CC3D6C" w:rsidRPr="0048548A">
        <w:rPr>
          <w:rFonts w:ascii="Times New Roman" w:eastAsia="Times New Roman" w:hAnsi="Times New Roman" w:cs="Times New Roman"/>
          <w:sz w:val="24"/>
          <w:szCs w:val="24"/>
          <w:lang w:eastAsia="en-IN"/>
        </w:rPr>
        <w:t>; 16</w:t>
      </w:r>
      <w:r w:rsidR="00CC3D6C">
        <w:rPr>
          <w:rFonts w:ascii="Times New Roman" w:eastAsia="Times New Roman" w:hAnsi="Times New Roman" w:cs="Times New Roman"/>
          <w:sz w:val="24"/>
          <w:szCs w:val="24"/>
          <w:lang w:eastAsia="en-IN"/>
        </w:rPr>
        <w:t>(2):e142-e</w:t>
      </w:r>
      <w:r w:rsidRPr="0048548A">
        <w:rPr>
          <w:rFonts w:ascii="Times New Roman" w:eastAsia="Times New Roman" w:hAnsi="Times New Roman" w:cs="Times New Roman"/>
          <w:sz w:val="24"/>
          <w:szCs w:val="24"/>
          <w:lang w:eastAsia="en-IN"/>
        </w:rPr>
        <w:t xml:space="preserve">51. </w:t>
      </w:r>
    </w:p>
    <w:p w:rsidR="003860D4" w:rsidRPr="0048548A" w:rsidRDefault="00E300B8" w:rsidP="0048548A">
      <w:pPr>
        <w:pStyle w:val="ListParagraph"/>
        <w:numPr>
          <w:ilvl w:val="0"/>
          <w:numId w:val="1"/>
        </w:numPr>
        <w:spacing w:after="0" w:line="480" w:lineRule="auto"/>
        <w:jc w:val="both"/>
        <w:rPr>
          <w:rStyle w:val="element-citation"/>
          <w:rFonts w:ascii="Times New Roman" w:eastAsia="Times New Roman" w:hAnsi="Times New Roman" w:cs="Times New Roman"/>
          <w:sz w:val="24"/>
          <w:szCs w:val="24"/>
          <w:lang w:eastAsia="en-IN"/>
        </w:rPr>
      </w:pPr>
      <w:r w:rsidRPr="0048548A">
        <w:rPr>
          <w:rStyle w:val="element-citation"/>
          <w:rFonts w:ascii="Times New Roman" w:hAnsi="Times New Roman" w:cs="Times New Roman"/>
          <w:sz w:val="24"/>
          <w:szCs w:val="24"/>
        </w:rPr>
        <w:t xml:space="preserve">Tannoury JN, Abboud BN. Idiopathic sclerosing encapsulating peritonitis: abdominal cocoon. </w:t>
      </w:r>
      <w:r w:rsidRPr="0048548A">
        <w:rPr>
          <w:rStyle w:val="ref-journal"/>
          <w:rFonts w:ascii="Times New Roman" w:hAnsi="Times New Roman" w:cs="Times New Roman"/>
          <w:sz w:val="24"/>
          <w:szCs w:val="24"/>
        </w:rPr>
        <w:t xml:space="preserve">World J </w:t>
      </w:r>
      <w:proofErr w:type="gramStart"/>
      <w:r w:rsidRPr="0048548A">
        <w:rPr>
          <w:rStyle w:val="ref-journal"/>
          <w:rFonts w:ascii="Times New Roman" w:hAnsi="Times New Roman" w:cs="Times New Roman"/>
          <w:sz w:val="24"/>
          <w:szCs w:val="24"/>
        </w:rPr>
        <w:t>Gastroenterol</w:t>
      </w:r>
      <w:r w:rsidR="00CC3D6C">
        <w:rPr>
          <w:rStyle w:val="ref-journal"/>
          <w:rFonts w:ascii="Times New Roman" w:hAnsi="Times New Roman" w:cs="Times New Roman"/>
          <w:sz w:val="24"/>
          <w:szCs w:val="24"/>
        </w:rPr>
        <w:t xml:space="preserve"> </w:t>
      </w:r>
      <w:r w:rsidRPr="0048548A">
        <w:rPr>
          <w:rStyle w:val="ref-journal"/>
          <w:rFonts w:ascii="Times New Roman" w:hAnsi="Times New Roman" w:cs="Times New Roman"/>
          <w:sz w:val="24"/>
          <w:szCs w:val="24"/>
        </w:rPr>
        <w:t xml:space="preserve"> </w:t>
      </w:r>
      <w:r w:rsidRPr="0048548A">
        <w:rPr>
          <w:rStyle w:val="element-citation"/>
          <w:rFonts w:ascii="Times New Roman" w:hAnsi="Times New Roman" w:cs="Times New Roman"/>
          <w:sz w:val="24"/>
          <w:szCs w:val="24"/>
        </w:rPr>
        <w:t>2012</w:t>
      </w:r>
      <w:proofErr w:type="gramEnd"/>
      <w:r w:rsidR="00CC3D6C" w:rsidRPr="0048548A">
        <w:rPr>
          <w:rStyle w:val="element-citation"/>
          <w:rFonts w:ascii="Times New Roman" w:hAnsi="Times New Roman" w:cs="Times New Roman"/>
          <w:sz w:val="24"/>
          <w:szCs w:val="24"/>
        </w:rPr>
        <w:t>;</w:t>
      </w:r>
      <w:r w:rsidR="00CC3D6C" w:rsidRPr="0048548A">
        <w:rPr>
          <w:rStyle w:val="ref-vol"/>
          <w:rFonts w:ascii="Times New Roman" w:hAnsi="Times New Roman" w:cs="Times New Roman"/>
          <w:sz w:val="24"/>
          <w:szCs w:val="24"/>
        </w:rPr>
        <w:t xml:space="preserve"> 18</w:t>
      </w:r>
      <w:r w:rsidR="00CC3D6C">
        <w:rPr>
          <w:rStyle w:val="element-citation"/>
          <w:rFonts w:ascii="Times New Roman" w:hAnsi="Times New Roman" w:cs="Times New Roman"/>
          <w:sz w:val="24"/>
          <w:szCs w:val="24"/>
        </w:rPr>
        <w:t>(17):1999–</w:t>
      </w:r>
      <w:r w:rsidRPr="0048548A">
        <w:rPr>
          <w:rStyle w:val="element-citation"/>
          <w:rFonts w:ascii="Times New Roman" w:hAnsi="Times New Roman" w:cs="Times New Roman"/>
          <w:sz w:val="24"/>
          <w:szCs w:val="24"/>
        </w:rPr>
        <w:t>04.</w:t>
      </w:r>
    </w:p>
    <w:p w:rsidR="003860D4" w:rsidRPr="00CC3D6C" w:rsidRDefault="00642CC7" w:rsidP="0048548A">
      <w:pPr>
        <w:pStyle w:val="ListParagraph"/>
        <w:numPr>
          <w:ilvl w:val="0"/>
          <w:numId w:val="1"/>
        </w:numPr>
        <w:shd w:val="clear" w:color="auto" w:fill="FFFFFF"/>
        <w:spacing w:before="90" w:after="90" w:line="480" w:lineRule="auto"/>
        <w:jc w:val="both"/>
        <w:outlineLvl w:val="0"/>
        <w:rPr>
          <w:rFonts w:ascii="Times New Roman" w:eastAsia="Times New Roman" w:hAnsi="Times New Roman" w:cs="Times New Roman"/>
          <w:sz w:val="24"/>
          <w:szCs w:val="24"/>
          <w:lang w:eastAsia="en-IN"/>
        </w:rPr>
      </w:pPr>
      <w:hyperlink r:id="rId23" w:history="1">
        <w:r w:rsidR="003860D4" w:rsidRPr="00CC3D6C">
          <w:rPr>
            <w:rFonts w:ascii="Times New Roman" w:eastAsia="Times New Roman" w:hAnsi="Times New Roman" w:cs="Times New Roman"/>
            <w:sz w:val="24"/>
            <w:szCs w:val="24"/>
            <w:lang w:eastAsia="en-IN"/>
          </w:rPr>
          <w:t>Singal R</w:t>
        </w:r>
      </w:hyperlink>
      <w:r w:rsidR="003860D4" w:rsidRPr="00CC3D6C">
        <w:rPr>
          <w:rFonts w:ascii="Times New Roman" w:eastAsia="Times New Roman" w:hAnsi="Times New Roman" w:cs="Times New Roman"/>
          <w:sz w:val="24"/>
          <w:szCs w:val="24"/>
          <w:lang w:eastAsia="en-IN"/>
        </w:rPr>
        <w:t>, </w:t>
      </w:r>
      <w:hyperlink r:id="rId24" w:history="1">
        <w:r w:rsidR="003860D4" w:rsidRPr="00CC3D6C">
          <w:rPr>
            <w:rFonts w:ascii="Times New Roman" w:eastAsia="Times New Roman" w:hAnsi="Times New Roman" w:cs="Times New Roman"/>
            <w:sz w:val="24"/>
            <w:szCs w:val="24"/>
            <w:lang w:eastAsia="en-IN"/>
          </w:rPr>
          <w:t>Gupta R</w:t>
        </w:r>
      </w:hyperlink>
      <w:r w:rsidR="003860D4" w:rsidRPr="00CC3D6C">
        <w:rPr>
          <w:rFonts w:ascii="Times New Roman" w:eastAsia="Times New Roman" w:hAnsi="Times New Roman" w:cs="Times New Roman"/>
          <w:sz w:val="24"/>
          <w:szCs w:val="24"/>
          <w:lang w:eastAsia="en-IN"/>
        </w:rPr>
        <w:t>, </w:t>
      </w:r>
      <w:hyperlink r:id="rId25" w:history="1">
        <w:r w:rsidR="003860D4" w:rsidRPr="00CC3D6C">
          <w:rPr>
            <w:rFonts w:ascii="Times New Roman" w:eastAsia="Times New Roman" w:hAnsi="Times New Roman" w:cs="Times New Roman"/>
            <w:sz w:val="24"/>
            <w:szCs w:val="24"/>
            <w:lang w:eastAsia="en-IN"/>
          </w:rPr>
          <w:t>Mittal A</w:t>
        </w:r>
      </w:hyperlink>
      <w:r w:rsidR="003860D4" w:rsidRPr="00CC3D6C">
        <w:rPr>
          <w:rFonts w:ascii="Times New Roman" w:eastAsia="Times New Roman" w:hAnsi="Times New Roman" w:cs="Times New Roman"/>
          <w:sz w:val="24"/>
          <w:szCs w:val="24"/>
          <w:lang w:eastAsia="en-IN"/>
        </w:rPr>
        <w:t>, </w:t>
      </w:r>
      <w:hyperlink r:id="rId26" w:history="1">
        <w:r w:rsidR="003860D4" w:rsidRPr="00CC3D6C">
          <w:rPr>
            <w:rFonts w:ascii="Times New Roman" w:eastAsia="Times New Roman" w:hAnsi="Times New Roman" w:cs="Times New Roman"/>
            <w:sz w:val="24"/>
            <w:szCs w:val="24"/>
            <w:lang w:eastAsia="en-IN"/>
          </w:rPr>
          <w:t>Gupta A</w:t>
        </w:r>
      </w:hyperlink>
      <w:r w:rsidR="003860D4" w:rsidRPr="00CC3D6C">
        <w:rPr>
          <w:rFonts w:ascii="Times New Roman" w:eastAsia="Times New Roman" w:hAnsi="Times New Roman" w:cs="Times New Roman"/>
          <w:sz w:val="24"/>
          <w:szCs w:val="24"/>
          <w:lang w:eastAsia="en-IN"/>
        </w:rPr>
        <w:t>, </w:t>
      </w:r>
      <w:hyperlink r:id="rId27" w:history="1">
        <w:r w:rsidR="003860D4" w:rsidRPr="00CC3D6C">
          <w:rPr>
            <w:rFonts w:ascii="Times New Roman" w:eastAsia="Times New Roman" w:hAnsi="Times New Roman" w:cs="Times New Roman"/>
            <w:sz w:val="24"/>
            <w:szCs w:val="24"/>
            <w:lang w:eastAsia="en-IN"/>
          </w:rPr>
          <w:t>Singal RP</w:t>
        </w:r>
      </w:hyperlink>
      <w:r w:rsidR="003860D4" w:rsidRPr="00CC3D6C">
        <w:rPr>
          <w:rFonts w:ascii="Times New Roman" w:eastAsia="Times New Roman" w:hAnsi="Times New Roman" w:cs="Times New Roman"/>
          <w:sz w:val="24"/>
          <w:szCs w:val="24"/>
          <w:lang w:eastAsia="en-IN"/>
        </w:rPr>
        <w:t>, </w:t>
      </w:r>
      <w:hyperlink r:id="rId28" w:history="1">
        <w:r w:rsidR="003860D4" w:rsidRPr="00CC3D6C">
          <w:rPr>
            <w:rFonts w:ascii="Times New Roman" w:eastAsia="Times New Roman" w:hAnsi="Times New Roman" w:cs="Times New Roman"/>
            <w:sz w:val="24"/>
            <w:szCs w:val="24"/>
            <w:lang w:eastAsia="en-IN"/>
          </w:rPr>
          <w:t>Singh B</w:t>
        </w:r>
      </w:hyperlink>
      <w:r w:rsidR="003860D4" w:rsidRPr="00CC3D6C">
        <w:rPr>
          <w:rFonts w:ascii="Times New Roman" w:eastAsia="Times New Roman" w:hAnsi="Times New Roman" w:cs="Times New Roman"/>
          <w:sz w:val="24"/>
          <w:szCs w:val="24"/>
          <w:lang w:eastAsia="en-IN"/>
        </w:rPr>
        <w:t>,</w:t>
      </w:r>
      <w:r w:rsidR="0048548A" w:rsidRPr="00CC3D6C">
        <w:rPr>
          <w:rFonts w:ascii="Times New Roman" w:eastAsia="Times New Roman" w:hAnsi="Times New Roman" w:cs="Times New Roman"/>
          <w:sz w:val="24"/>
          <w:szCs w:val="24"/>
          <w:lang w:eastAsia="en-IN"/>
        </w:rPr>
        <w:t xml:space="preserve"> et al. </w:t>
      </w:r>
      <w:r w:rsidR="003860D4" w:rsidRPr="00CC3D6C">
        <w:rPr>
          <w:rFonts w:ascii="Times New Roman" w:eastAsia="Times New Roman" w:hAnsi="Times New Roman" w:cs="Times New Roman"/>
          <w:bCs/>
          <w:kern w:val="36"/>
          <w:sz w:val="24"/>
          <w:szCs w:val="24"/>
          <w:lang w:eastAsia="en-IN"/>
        </w:rPr>
        <w:t>Delayed presentation </w:t>
      </w:r>
      <w:r w:rsidR="0048548A" w:rsidRPr="00CC3D6C">
        <w:rPr>
          <w:rFonts w:ascii="Times New Roman" w:eastAsia="Times New Roman" w:hAnsi="Times New Roman" w:cs="Times New Roman"/>
          <w:bCs/>
          <w:kern w:val="36"/>
          <w:sz w:val="24"/>
          <w:szCs w:val="24"/>
          <w:lang w:eastAsia="en-IN"/>
        </w:rPr>
        <w:t>of the traumatic abdominal wall hernia; dilemma in the management </w:t>
      </w:r>
      <w:r w:rsidR="003860D4" w:rsidRPr="00CC3D6C">
        <w:rPr>
          <w:rFonts w:ascii="Times New Roman" w:eastAsia="Times New Roman" w:hAnsi="Times New Roman" w:cs="Times New Roman"/>
          <w:bCs/>
          <w:kern w:val="36"/>
          <w:sz w:val="24"/>
          <w:szCs w:val="24"/>
          <w:lang w:eastAsia="en-IN"/>
        </w:rPr>
        <w:t xml:space="preserve">- review of literature. </w:t>
      </w:r>
      <w:hyperlink r:id="rId29" w:tooltip="The Indian journal of surgery." w:history="1">
        <w:r w:rsidR="003860D4" w:rsidRPr="00CC3D6C">
          <w:rPr>
            <w:rFonts w:ascii="Times New Roman" w:eastAsia="Times New Roman" w:hAnsi="Times New Roman" w:cs="Times New Roman"/>
            <w:sz w:val="24"/>
            <w:szCs w:val="24"/>
            <w:lang w:eastAsia="en-IN"/>
          </w:rPr>
          <w:t>Indian J Surg</w:t>
        </w:r>
        <w:r w:rsidR="00CC3D6C" w:rsidRPr="00CC3D6C">
          <w:rPr>
            <w:rFonts w:ascii="Times New Roman" w:eastAsia="Times New Roman" w:hAnsi="Times New Roman" w:cs="Times New Roman"/>
            <w:sz w:val="24"/>
            <w:szCs w:val="24"/>
            <w:lang w:eastAsia="en-IN"/>
          </w:rPr>
          <w:t xml:space="preserve"> </w:t>
        </w:r>
      </w:hyperlink>
      <w:r w:rsidR="003860D4" w:rsidRPr="00CC3D6C">
        <w:rPr>
          <w:rFonts w:ascii="Times New Roman" w:eastAsia="Times New Roman" w:hAnsi="Times New Roman" w:cs="Times New Roman"/>
          <w:sz w:val="24"/>
          <w:szCs w:val="24"/>
          <w:lang w:eastAsia="en-IN"/>
        </w:rPr>
        <w:t> </w:t>
      </w:r>
      <w:r w:rsidR="00CC3D6C" w:rsidRPr="00CC3D6C">
        <w:rPr>
          <w:rFonts w:ascii="Times New Roman" w:eastAsia="Times New Roman" w:hAnsi="Times New Roman" w:cs="Times New Roman"/>
          <w:sz w:val="24"/>
          <w:szCs w:val="24"/>
          <w:lang w:eastAsia="en-IN"/>
        </w:rPr>
        <w:t>2012; 74</w:t>
      </w:r>
      <w:r w:rsidR="003860D4" w:rsidRPr="00CC3D6C">
        <w:rPr>
          <w:rFonts w:ascii="Times New Roman" w:eastAsia="Times New Roman" w:hAnsi="Times New Roman" w:cs="Times New Roman"/>
          <w:sz w:val="24"/>
          <w:szCs w:val="24"/>
          <w:lang w:eastAsia="en-IN"/>
        </w:rPr>
        <w:t xml:space="preserve">(2):149-56. </w:t>
      </w:r>
    </w:p>
    <w:p w:rsidR="003860D4" w:rsidRPr="0048548A" w:rsidRDefault="003860D4" w:rsidP="0048548A">
      <w:pPr>
        <w:pStyle w:val="ListParagraph"/>
        <w:numPr>
          <w:ilvl w:val="0"/>
          <w:numId w:val="1"/>
        </w:numPr>
        <w:shd w:val="clear" w:color="auto" w:fill="FFFFFF"/>
        <w:spacing w:before="90" w:after="90" w:line="480" w:lineRule="auto"/>
        <w:jc w:val="both"/>
        <w:outlineLvl w:val="0"/>
        <w:rPr>
          <w:rFonts w:ascii="Times New Roman" w:eastAsia="Times New Roman" w:hAnsi="Times New Roman" w:cs="Times New Roman"/>
          <w:bCs/>
          <w:kern w:val="36"/>
          <w:sz w:val="24"/>
          <w:szCs w:val="24"/>
          <w:lang w:eastAsia="en-IN"/>
        </w:rPr>
      </w:pPr>
      <w:r w:rsidRPr="00CC3D6C">
        <w:rPr>
          <w:rFonts w:ascii="Times New Roman" w:eastAsia="Times New Roman" w:hAnsi="Times New Roman" w:cs="Times New Roman"/>
          <w:sz w:val="24"/>
          <w:szCs w:val="24"/>
          <w:lang w:eastAsia="en-IN"/>
        </w:rPr>
        <w:t xml:space="preserve"> </w:t>
      </w:r>
      <w:hyperlink r:id="rId30" w:history="1">
        <w:r w:rsidR="00CC3D6C" w:rsidRPr="00CC3D6C">
          <w:rPr>
            <w:rFonts w:ascii="Times New Roman" w:eastAsia="Times New Roman" w:hAnsi="Times New Roman" w:cs="Times New Roman"/>
            <w:sz w:val="24"/>
            <w:szCs w:val="24"/>
            <w:lang w:eastAsia="en-IN"/>
          </w:rPr>
          <w:t>Gadodia A</w:t>
        </w:r>
      </w:hyperlink>
      <w:r w:rsidR="00CC3D6C" w:rsidRPr="00CC3D6C">
        <w:rPr>
          <w:rFonts w:ascii="Times New Roman" w:eastAsia="Times New Roman" w:hAnsi="Times New Roman" w:cs="Times New Roman"/>
          <w:sz w:val="24"/>
          <w:szCs w:val="24"/>
          <w:lang w:eastAsia="en-IN"/>
        </w:rPr>
        <w:t>, </w:t>
      </w:r>
      <w:hyperlink r:id="rId31" w:history="1">
        <w:r w:rsidR="00CC3D6C" w:rsidRPr="00CC3D6C">
          <w:rPr>
            <w:rFonts w:ascii="Times New Roman" w:eastAsia="Times New Roman" w:hAnsi="Times New Roman" w:cs="Times New Roman"/>
            <w:sz w:val="24"/>
            <w:szCs w:val="24"/>
            <w:lang w:eastAsia="en-IN"/>
          </w:rPr>
          <w:t>Sharma R</w:t>
        </w:r>
      </w:hyperlink>
      <w:r w:rsidR="00CC3D6C" w:rsidRPr="00CC3D6C">
        <w:rPr>
          <w:rFonts w:ascii="Times New Roman" w:eastAsia="Times New Roman" w:hAnsi="Times New Roman" w:cs="Times New Roman"/>
          <w:sz w:val="24"/>
          <w:szCs w:val="24"/>
          <w:lang w:eastAsia="en-IN"/>
        </w:rPr>
        <w:t>, </w:t>
      </w:r>
      <w:proofErr w:type="spellStart"/>
      <w:r w:rsidR="00642CC7" w:rsidRPr="00CC3D6C">
        <w:rPr>
          <w:rFonts w:ascii="Times New Roman" w:eastAsia="Times New Roman" w:hAnsi="Times New Roman" w:cs="Times New Roman"/>
          <w:sz w:val="24"/>
          <w:szCs w:val="24"/>
          <w:lang w:eastAsia="en-IN"/>
        </w:rPr>
        <w:fldChar w:fldCharType="begin"/>
      </w:r>
      <w:r w:rsidR="00CC3D6C" w:rsidRPr="00CC3D6C">
        <w:rPr>
          <w:rFonts w:ascii="Times New Roman" w:eastAsia="Times New Roman" w:hAnsi="Times New Roman" w:cs="Times New Roman"/>
          <w:sz w:val="24"/>
          <w:szCs w:val="24"/>
          <w:lang w:eastAsia="en-IN"/>
        </w:rPr>
        <w:instrText xml:space="preserve"> HYPERLINK "http://www.ncbi.nlm.nih.gov/pubmed/?term=Jeyaseelan%20N%5BAuthor%5D&amp;cauthor=true&amp;cauthor_uid=21212192" </w:instrText>
      </w:r>
      <w:r w:rsidR="00642CC7" w:rsidRPr="00CC3D6C">
        <w:rPr>
          <w:rFonts w:ascii="Times New Roman" w:eastAsia="Times New Roman" w:hAnsi="Times New Roman" w:cs="Times New Roman"/>
          <w:sz w:val="24"/>
          <w:szCs w:val="24"/>
          <w:lang w:eastAsia="en-IN"/>
        </w:rPr>
        <w:fldChar w:fldCharType="separate"/>
      </w:r>
      <w:r w:rsidR="00CC3D6C" w:rsidRPr="00CC3D6C">
        <w:rPr>
          <w:rFonts w:ascii="Times New Roman" w:eastAsia="Times New Roman" w:hAnsi="Times New Roman" w:cs="Times New Roman"/>
          <w:sz w:val="24"/>
          <w:szCs w:val="24"/>
          <w:lang w:eastAsia="en-IN"/>
        </w:rPr>
        <w:t>Jeyaseelan</w:t>
      </w:r>
      <w:proofErr w:type="spellEnd"/>
      <w:r w:rsidR="00CC3D6C" w:rsidRPr="00CC3D6C">
        <w:rPr>
          <w:rFonts w:ascii="Times New Roman" w:eastAsia="Times New Roman" w:hAnsi="Times New Roman" w:cs="Times New Roman"/>
          <w:sz w:val="24"/>
          <w:szCs w:val="24"/>
          <w:lang w:eastAsia="en-IN"/>
        </w:rPr>
        <w:t xml:space="preserve"> N</w:t>
      </w:r>
      <w:r w:rsidR="00642CC7" w:rsidRPr="00CC3D6C">
        <w:rPr>
          <w:rFonts w:ascii="Times New Roman" w:eastAsia="Times New Roman" w:hAnsi="Times New Roman" w:cs="Times New Roman"/>
          <w:sz w:val="24"/>
          <w:szCs w:val="24"/>
          <w:lang w:eastAsia="en-IN"/>
        </w:rPr>
        <w:fldChar w:fldCharType="end"/>
      </w:r>
      <w:r w:rsidR="00CC3D6C" w:rsidRPr="00CC3D6C">
        <w:rPr>
          <w:rFonts w:ascii="Times New Roman" w:eastAsia="Times New Roman" w:hAnsi="Times New Roman" w:cs="Times New Roman"/>
          <w:sz w:val="24"/>
          <w:szCs w:val="24"/>
          <w:lang w:eastAsia="en-IN"/>
        </w:rPr>
        <w:t>.</w:t>
      </w:r>
      <w:r w:rsidR="00CC3D6C" w:rsidRPr="00CC3D6C">
        <w:rPr>
          <w:rFonts w:ascii="Times New Roman" w:eastAsia="Times New Roman" w:hAnsi="Times New Roman" w:cs="Times New Roman"/>
          <w:bCs/>
          <w:kern w:val="36"/>
          <w:sz w:val="24"/>
          <w:szCs w:val="24"/>
          <w:lang w:eastAsia="en-IN"/>
        </w:rPr>
        <w:t xml:space="preserve"> </w:t>
      </w:r>
      <w:r w:rsidRPr="00CC3D6C">
        <w:rPr>
          <w:rFonts w:ascii="Times New Roman" w:eastAsia="Times New Roman" w:hAnsi="Times New Roman" w:cs="Times New Roman"/>
          <w:bCs/>
          <w:kern w:val="36"/>
          <w:sz w:val="24"/>
          <w:szCs w:val="24"/>
          <w:lang w:eastAsia="en-IN"/>
        </w:rPr>
        <w:t xml:space="preserve">Tuberculous abdominal cocoon. </w:t>
      </w:r>
      <w:hyperlink r:id="rId32" w:tooltip="The American journal of tropical medicine and hygiene." w:history="1">
        <w:r w:rsidR="00CC3D6C" w:rsidRPr="00CC3D6C">
          <w:rPr>
            <w:rFonts w:ascii="Times New Roman" w:eastAsia="Times New Roman" w:hAnsi="Times New Roman" w:cs="Times New Roman"/>
            <w:sz w:val="24"/>
            <w:szCs w:val="24"/>
            <w:lang w:eastAsia="en-IN"/>
          </w:rPr>
          <w:t xml:space="preserve">Am J Trop Med Hyg </w:t>
        </w:r>
      </w:hyperlink>
      <w:r w:rsidR="00CC3D6C" w:rsidRPr="00CC3D6C">
        <w:rPr>
          <w:rFonts w:ascii="Times New Roman" w:eastAsia="Times New Roman" w:hAnsi="Times New Roman" w:cs="Times New Roman"/>
          <w:sz w:val="24"/>
          <w:szCs w:val="24"/>
          <w:lang w:eastAsia="en-IN"/>
        </w:rPr>
        <w:t> 2011;84(1):1-2.</w:t>
      </w:r>
      <w:r w:rsidR="00CC3D6C" w:rsidRPr="00CC3D6C">
        <w:rPr>
          <w:rFonts w:ascii="Times New Roman" w:eastAsia="Times New Roman" w:hAnsi="Times New Roman" w:cs="Times New Roman"/>
          <w:bCs/>
          <w:kern w:val="36"/>
          <w:sz w:val="24"/>
          <w:szCs w:val="24"/>
          <w:lang w:eastAsia="en-IN"/>
        </w:rPr>
        <w:t xml:space="preserve"> </w:t>
      </w:r>
    </w:p>
    <w:p w:rsidR="00124CEC" w:rsidRPr="0048548A" w:rsidRDefault="00124CEC" w:rsidP="0048548A">
      <w:pPr>
        <w:pStyle w:val="ListParagraph"/>
        <w:numPr>
          <w:ilvl w:val="0"/>
          <w:numId w:val="1"/>
        </w:numPr>
        <w:shd w:val="clear" w:color="auto" w:fill="FFFFFF"/>
        <w:spacing w:after="0" w:line="480" w:lineRule="auto"/>
        <w:jc w:val="both"/>
        <w:rPr>
          <w:rStyle w:val="element-citation"/>
          <w:rFonts w:ascii="Times New Roman" w:eastAsia="Times New Roman" w:hAnsi="Times New Roman" w:cs="Times New Roman"/>
          <w:sz w:val="24"/>
          <w:szCs w:val="24"/>
          <w:lang w:eastAsia="en-IN"/>
        </w:rPr>
      </w:pPr>
      <w:r w:rsidRPr="0048548A">
        <w:rPr>
          <w:rStyle w:val="element-citation"/>
          <w:rFonts w:ascii="Times New Roman" w:hAnsi="Times New Roman" w:cs="Times New Roman"/>
          <w:sz w:val="24"/>
          <w:szCs w:val="24"/>
        </w:rPr>
        <w:t xml:space="preserve">Xu P, Chen LH, Li YM. Idiopathic sclerosing encapsulating peritonitis (or abdominal cocoon): a report of 5 cases. </w:t>
      </w:r>
      <w:r w:rsidR="0048548A">
        <w:rPr>
          <w:rStyle w:val="ref-journal"/>
          <w:rFonts w:ascii="Times New Roman" w:hAnsi="Times New Roman" w:cs="Times New Roman"/>
          <w:sz w:val="24"/>
          <w:szCs w:val="24"/>
        </w:rPr>
        <w:t>World J Gastroenterol</w:t>
      </w:r>
      <w:r w:rsidRPr="0048548A">
        <w:rPr>
          <w:rStyle w:val="ref-journal"/>
          <w:rFonts w:ascii="Times New Roman" w:hAnsi="Times New Roman" w:cs="Times New Roman"/>
          <w:sz w:val="24"/>
          <w:szCs w:val="24"/>
        </w:rPr>
        <w:t xml:space="preserve"> </w:t>
      </w:r>
      <w:r w:rsidRPr="0048548A">
        <w:rPr>
          <w:rStyle w:val="element-citation"/>
          <w:rFonts w:ascii="Times New Roman" w:hAnsi="Times New Roman" w:cs="Times New Roman"/>
          <w:sz w:val="24"/>
          <w:szCs w:val="24"/>
        </w:rPr>
        <w:t>2007;</w:t>
      </w:r>
      <w:r w:rsidRPr="0048548A">
        <w:rPr>
          <w:rStyle w:val="ref-vol"/>
          <w:rFonts w:ascii="Times New Roman" w:hAnsi="Times New Roman" w:cs="Times New Roman"/>
          <w:sz w:val="24"/>
          <w:szCs w:val="24"/>
        </w:rPr>
        <w:t>13</w:t>
      </w:r>
      <w:r w:rsidRPr="0048548A">
        <w:rPr>
          <w:rStyle w:val="element-citation"/>
          <w:rFonts w:ascii="Times New Roman" w:hAnsi="Times New Roman" w:cs="Times New Roman"/>
          <w:sz w:val="24"/>
          <w:szCs w:val="24"/>
        </w:rPr>
        <w:t>(26):3649–51.</w:t>
      </w:r>
    </w:p>
    <w:p w:rsidR="00124CEC" w:rsidRPr="0048548A" w:rsidRDefault="00124CEC" w:rsidP="0048548A">
      <w:pPr>
        <w:pStyle w:val="ListParagraph"/>
        <w:numPr>
          <w:ilvl w:val="0"/>
          <w:numId w:val="1"/>
        </w:numPr>
        <w:spacing w:after="0" w:line="480" w:lineRule="auto"/>
        <w:jc w:val="both"/>
        <w:rPr>
          <w:rFonts w:ascii="Times New Roman" w:eastAsia="Times New Roman" w:hAnsi="Times New Roman" w:cs="Times New Roman"/>
          <w:sz w:val="24"/>
          <w:szCs w:val="24"/>
          <w:lang w:eastAsia="en-IN"/>
        </w:rPr>
      </w:pPr>
      <w:r w:rsidRPr="0048548A">
        <w:rPr>
          <w:rStyle w:val="element-citation"/>
          <w:rFonts w:ascii="Times New Roman" w:hAnsi="Times New Roman" w:cs="Times New Roman"/>
          <w:sz w:val="24"/>
          <w:szCs w:val="24"/>
        </w:rPr>
        <w:t xml:space="preserve">Ertem M, Ozben V, Gok H, Aksu E. An unusual case in surgical emergency: Abdominal cocoon and its laparoscopic management. </w:t>
      </w:r>
      <w:r w:rsidRPr="0048548A">
        <w:rPr>
          <w:rStyle w:val="ref-journal"/>
          <w:rFonts w:ascii="Times New Roman" w:hAnsi="Times New Roman" w:cs="Times New Roman"/>
          <w:sz w:val="24"/>
          <w:szCs w:val="24"/>
        </w:rPr>
        <w:t xml:space="preserve">J Minim Access Surg. </w:t>
      </w:r>
      <w:r w:rsidRPr="0048548A">
        <w:rPr>
          <w:rStyle w:val="element-citation"/>
          <w:rFonts w:ascii="Times New Roman" w:hAnsi="Times New Roman" w:cs="Times New Roman"/>
          <w:sz w:val="24"/>
          <w:szCs w:val="24"/>
        </w:rPr>
        <w:t>2011</w:t>
      </w:r>
      <w:proofErr w:type="gramStart"/>
      <w:r w:rsidRPr="0048548A">
        <w:rPr>
          <w:rStyle w:val="element-citation"/>
          <w:rFonts w:ascii="Times New Roman" w:hAnsi="Times New Roman" w:cs="Times New Roman"/>
          <w:sz w:val="24"/>
          <w:szCs w:val="24"/>
        </w:rPr>
        <w:t>;</w:t>
      </w:r>
      <w:r w:rsidRPr="0048548A">
        <w:rPr>
          <w:rStyle w:val="ref-vol"/>
          <w:rFonts w:ascii="Times New Roman" w:hAnsi="Times New Roman" w:cs="Times New Roman"/>
          <w:sz w:val="24"/>
          <w:szCs w:val="24"/>
        </w:rPr>
        <w:t>7</w:t>
      </w:r>
      <w:proofErr w:type="gramEnd"/>
      <w:r w:rsidRPr="0048548A">
        <w:rPr>
          <w:rStyle w:val="element-citation"/>
          <w:rFonts w:ascii="Times New Roman" w:hAnsi="Times New Roman" w:cs="Times New Roman"/>
          <w:sz w:val="24"/>
          <w:szCs w:val="24"/>
        </w:rPr>
        <w:t xml:space="preserve">(3):184–6. </w:t>
      </w:r>
    </w:p>
    <w:p w:rsidR="00892AB1" w:rsidRDefault="00892AB1"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48548A">
      <w:pPr>
        <w:spacing w:line="480" w:lineRule="auto"/>
        <w:jc w:val="both"/>
        <w:rPr>
          <w:rFonts w:ascii="Times New Roman" w:hAnsi="Times New Roman" w:cs="Times New Roman"/>
          <w:sz w:val="24"/>
          <w:szCs w:val="24"/>
        </w:rPr>
      </w:pP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lastRenderedPageBreak/>
        <w:t xml:space="preserve">Legends- </w:t>
      </w: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 xml:space="preserve">Figure-1 - Contrast enhanced computed </w:t>
      </w:r>
      <w:proofErr w:type="gramStart"/>
      <w:r>
        <w:rPr>
          <w:rFonts w:ascii="Times New Roman" w:hAnsi="Times New Roman"/>
          <w:sz w:val="24"/>
          <w:szCs w:val="24"/>
        </w:rPr>
        <w:t>tomography(</w:t>
      </w:r>
      <w:proofErr w:type="gramEnd"/>
      <w:r>
        <w:rPr>
          <w:rFonts w:ascii="Times New Roman" w:hAnsi="Times New Roman"/>
          <w:sz w:val="24"/>
          <w:szCs w:val="24"/>
        </w:rPr>
        <w:t>CECT) – it revealed an encapsulated form and loops are encircled inside of it</w:t>
      </w: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Figure-2 – CECT is showing dilated loops and in between there are formations of encapsulation</w:t>
      </w: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 xml:space="preserve">Figure-3 –gross operative picture showing fibrosis whitish in colour forming abdominal </w:t>
      </w:r>
      <w:proofErr w:type="spellStart"/>
      <w:r>
        <w:rPr>
          <w:rFonts w:ascii="Times New Roman" w:hAnsi="Times New Roman"/>
          <w:sz w:val="24"/>
          <w:szCs w:val="24"/>
        </w:rPr>
        <w:t>cacoon</w:t>
      </w:r>
      <w:proofErr w:type="spellEnd"/>
      <w:r>
        <w:rPr>
          <w:rFonts w:ascii="Times New Roman" w:hAnsi="Times New Roman"/>
          <w:sz w:val="24"/>
          <w:szCs w:val="24"/>
        </w:rPr>
        <w:t xml:space="preserve"> </w:t>
      </w: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 xml:space="preserve">Figure-4 </w:t>
      </w:r>
      <w:proofErr w:type="gramStart"/>
      <w:r>
        <w:rPr>
          <w:rFonts w:ascii="Times New Roman" w:hAnsi="Times New Roman"/>
          <w:sz w:val="24"/>
          <w:szCs w:val="24"/>
        </w:rPr>
        <w:t>-  gross</w:t>
      </w:r>
      <w:proofErr w:type="gramEnd"/>
      <w:r>
        <w:rPr>
          <w:rFonts w:ascii="Times New Roman" w:hAnsi="Times New Roman"/>
          <w:sz w:val="24"/>
          <w:szCs w:val="24"/>
        </w:rPr>
        <w:t xml:space="preserve"> picture revealed separation of the bands from the interloops </w:t>
      </w:r>
    </w:p>
    <w:p w:rsidR="0014298D" w:rsidRDefault="0014298D"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Figure-5 – gross thickened omentum and whitish nodules seen</w:t>
      </w:r>
      <w:r w:rsidR="000D0FB3">
        <w:rPr>
          <w:rFonts w:ascii="Times New Roman" w:hAnsi="Times New Roman"/>
          <w:sz w:val="24"/>
          <w:szCs w:val="24"/>
        </w:rPr>
        <w:t xml:space="preserve">; </w:t>
      </w:r>
      <w:proofErr w:type="gramStart"/>
      <w:r w:rsidR="000D0FB3">
        <w:rPr>
          <w:rFonts w:ascii="Times New Roman" w:hAnsi="Times New Roman"/>
          <w:sz w:val="24"/>
          <w:szCs w:val="24"/>
        </w:rPr>
        <w:t xml:space="preserve">b  </w:t>
      </w:r>
      <w:r>
        <w:rPr>
          <w:rFonts w:ascii="Times New Roman" w:hAnsi="Times New Roman"/>
          <w:sz w:val="24"/>
          <w:szCs w:val="24"/>
        </w:rPr>
        <w:t>–</w:t>
      </w:r>
      <w:proofErr w:type="gramEnd"/>
      <w:r>
        <w:rPr>
          <w:rFonts w:ascii="Times New Roman" w:hAnsi="Times New Roman"/>
          <w:sz w:val="24"/>
          <w:szCs w:val="24"/>
        </w:rPr>
        <w:t xml:space="preserve"> operative area showed dilated and plasted intestinal bowel loops</w:t>
      </w:r>
    </w:p>
    <w:p w:rsidR="0014298D" w:rsidRDefault="000D0FB3" w:rsidP="0014298D">
      <w:pPr>
        <w:tabs>
          <w:tab w:val="left" w:pos="6300"/>
        </w:tabs>
        <w:spacing w:line="480" w:lineRule="auto"/>
        <w:jc w:val="both"/>
        <w:rPr>
          <w:rFonts w:ascii="Times New Roman" w:hAnsi="Times New Roman"/>
          <w:sz w:val="24"/>
          <w:szCs w:val="24"/>
        </w:rPr>
      </w:pPr>
      <w:r>
        <w:rPr>
          <w:rFonts w:ascii="Times New Roman" w:hAnsi="Times New Roman"/>
          <w:sz w:val="24"/>
          <w:szCs w:val="24"/>
        </w:rPr>
        <w:t>Figure-6</w:t>
      </w:r>
      <w:r w:rsidR="0014298D">
        <w:rPr>
          <w:rFonts w:ascii="Times New Roman" w:hAnsi="Times New Roman"/>
          <w:sz w:val="24"/>
          <w:szCs w:val="24"/>
        </w:rPr>
        <w:t xml:space="preserve">- histopathology picture showing tuberculosis of the </w:t>
      </w:r>
      <w:proofErr w:type="gramStart"/>
      <w:r w:rsidR="0014298D">
        <w:rPr>
          <w:rFonts w:ascii="Times New Roman" w:hAnsi="Times New Roman"/>
          <w:sz w:val="24"/>
          <w:szCs w:val="24"/>
        </w:rPr>
        <w:t>omentum</w:t>
      </w:r>
      <w:r>
        <w:rPr>
          <w:rFonts w:ascii="Times New Roman" w:hAnsi="Times New Roman"/>
          <w:sz w:val="24"/>
          <w:szCs w:val="24"/>
        </w:rPr>
        <w:t xml:space="preserve"> ;</w:t>
      </w:r>
      <w:proofErr w:type="gramEnd"/>
      <w:r>
        <w:rPr>
          <w:rFonts w:ascii="Times New Roman" w:hAnsi="Times New Roman"/>
          <w:sz w:val="24"/>
          <w:szCs w:val="24"/>
        </w:rPr>
        <w:t xml:space="preserve"> b- </w:t>
      </w:r>
      <w:r w:rsidR="0014298D">
        <w:rPr>
          <w:rFonts w:ascii="Times New Roman" w:hAnsi="Times New Roman"/>
          <w:sz w:val="24"/>
          <w:szCs w:val="24"/>
        </w:rPr>
        <w:t>on histopathology of the mesenteric lymph node revealed tuberculosis cells</w:t>
      </w:r>
    </w:p>
    <w:p w:rsidR="0014298D" w:rsidRDefault="0014298D" w:rsidP="0014298D">
      <w:pPr>
        <w:tabs>
          <w:tab w:val="left" w:pos="6300"/>
        </w:tabs>
        <w:spacing w:line="480" w:lineRule="auto"/>
        <w:jc w:val="both"/>
        <w:rPr>
          <w:rFonts w:ascii="Times New Roman" w:hAnsi="Times New Roman"/>
          <w:sz w:val="24"/>
          <w:szCs w:val="24"/>
        </w:rPr>
      </w:pPr>
      <w:r w:rsidRPr="001210B3">
        <w:rPr>
          <w:rFonts w:ascii="Times New Roman" w:hAnsi="Times New Roman"/>
          <w:sz w:val="24"/>
          <w:szCs w:val="24"/>
        </w:rPr>
        <w:t xml:space="preserve"> </w:t>
      </w:r>
    </w:p>
    <w:p w:rsidR="0014298D" w:rsidRPr="0048548A" w:rsidRDefault="0014298D" w:rsidP="0048548A">
      <w:pPr>
        <w:spacing w:line="480" w:lineRule="auto"/>
        <w:jc w:val="both"/>
        <w:rPr>
          <w:rFonts w:ascii="Times New Roman" w:hAnsi="Times New Roman" w:cs="Times New Roman"/>
          <w:sz w:val="24"/>
          <w:szCs w:val="24"/>
        </w:rPr>
      </w:pPr>
    </w:p>
    <w:sectPr w:rsidR="0014298D" w:rsidRPr="0048548A" w:rsidSect="002B05D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8749B9"/>
    <w:multiLevelType w:val="hybridMultilevel"/>
    <w:tmpl w:val="20BAD9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5F80B80"/>
    <w:multiLevelType w:val="hybridMultilevel"/>
    <w:tmpl w:val="AD88E7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15D7"/>
    <w:rsid w:val="00007E90"/>
    <w:rsid w:val="00011566"/>
    <w:rsid w:val="00016133"/>
    <w:rsid w:val="0002333C"/>
    <w:rsid w:val="00027E7F"/>
    <w:rsid w:val="0003629B"/>
    <w:rsid w:val="000500DC"/>
    <w:rsid w:val="00084682"/>
    <w:rsid w:val="00086E37"/>
    <w:rsid w:val="000A21EA"/>
    <w:rsid w:val="000C573A"/>
    <w:rsid w:val="000D0FB3"/>
    <w:rsid w:val="000D6B29"/>
    <w:rsid w:val="000E6CFD"/>
    <w:rsid w:val="00123BC9"/>
    <w:rsid w:val="00124CEC"/>
    <w:rsid w:val="0014298D"/>
    <w:rsid w:val="00144B09"/>
    <w:rsid w:val="00157ABB"/>
    <w:rsid w:val="0016385E"/>
    <w:rsid w:val="00165103"/>
    <w:rsid w:val="00170AD4"/>
    <w:rsid w:val="001A56E6"/>
    <w:rsid w:val="001A7C47"/>
    <w:rsid w:val="001B6B31"/>
    <w:rsid w:val="001C2790"/>
    <w:rsid w:val="001C37F0"/>
    <w:rsid w:val="001C795E"/>
    <w:rsid w:val="001D17F2"/>
    <w:rsid w:val="001E4746"/>
    <w:rsid w:val="001E5633"/>
    <w:rsid w:val="001F3D20"/>
    <w:rsid w:val="00205154"/>
    <w:rsid w:val="00241287"/>
    <w:rsid w:val="002521BB"/>
    <w:rsid w:val="00260E45"/>
    <w:rsid w:val="00273920"/>
    <w:rsid w:val="00285BB0"/>
    <w:rsid w:val="002B05D7"/>
    <w:rsid w:val="002B0A5D"/>
    <w:rsid w:val="002C0DF2"/>
    <w:rsid w:val="002D4E89"/>
    <w:rsid w:val="002E6194"/>
    <w:rsid w:val="00303E80"/>
    <w:rsid w:val="00304CE5"/>
    <w:rsid w:val="003121B2"/>
    <w:rsid w:val="00320E33"/>
    <w:rsid w:val="00332F40"/>
    <w:rsid w:val="00375CB7"/>
    <w:rsid w:val="00384C24"/>
    <w:rsid w:val="003860D4"/>
    <w:rsid w:val="003B07A5"/>
    <w:rsid w:val="003B1944"/>
    <w:rsid w:val="00412266"/>
    <w:rsid w:val="004511E9"/>
    <w:rsid w:val="00454237"/>
    <w:rsid w:val="00456480"/>
    <w:rsid w:val="00460A86"/>
    <w:rsid w:val="0048548A"/>
    <w:rsid w:val="004A7D44"/>
    <w:rsid w:val="004B1371"/>
    <w:rsid w:val="004C5FD0"/>
    <w:rsid w:val="004C6975"/>
    <w:rsid w:val="004F638D"/>
    <w:rsid w:val="004F7B02"/>
    <w:rsid w:val="00530048"/>
    <w:rsid w:val="0055620A"/>
    <w:rsid w:val="00561DC5"/>
    <w:rsid w:val="00572861"/>
    <w:rsid w:val="00581CB0"/>
    <w:rsid w:val="005833E2"/>
    <w:rsid w:val="005919C8"/>
    <w:rsid w:val="005A2C62"/>
    <w:rsid w:val="005B6A74"/>
    <w:rsid w:val="005C7FFA"/>
    <w:rsid w:val="005F562C"/>
    <w:rsid w:val="00622FFE"/>
    <w:rsid w:val="00637AF1"/>
    <w:rsid w:val="00642CC7"/>
    <w:rsid w:val="0065303D"/>
    <w:rsid w:val="00693207"/>
    <w:rsid w:val="00694933"/>
    <w:rsid w:val="006A384F"/>
    <w:rsid w:val="006A6AFE"/>
    <w:rsid w:val="006B289E"/>
    <w:rsid w:val="006D7F1F"/>
    <w:rsid w:val="006F256D"/>
    <w:rsid w:val="006F64F7"/>
    <w:rsid w:val="0076435B"/>
    <w:rsid w:val="007E418D"/>
    <w:rsid w:val="007F1B43"/>
    <w:rsid w:val="007F3B68"/>
    <w:rsid w:val="008200B6"/>
    <w:rsid w:val="00886631"/>
    <w:rsid w:val="00892AB1"/>
    <w:rsid w:val="008A0DA1"/>
    <w:rsid w:val="008E401A"/>
    <w:rsid w:val="008E4196"/>
    <w:rsid w:val="009022B3"/>
    <w:rsid w:val="009054F6"/>
    <w:rsid w:val="00906527"/>
    <w:rsid w:val="009155F8"/>
    <w:rsid w:val="0095224C"/>
    <w:rsid w:val="00967365"/>
    <w:rsid w:val="009801D6"/>
    <w:rsid w:val="009B15D7"/>
    <w:rsid w:val="00A24D1D"/>
    <w:rsid w:val="00A25FB2"/>
    <w:rsid w:val="00A945D7"/>
    <w:rsid w:val="00AB1375"/>
    <w:rsid w:val="00AB7668"/>
    <w:rsid w:val="00AD1E89"/>
    <w:rsid w:val="00AD34FC"/>
    <w:rsid w:val="00B1087A"/>
    <w:rsid w:val="00B72CC7"/>
    <w:rsid w:val="00B81400"/>
    <w:rsid w:val="00B86EBB"/>
    <w:rsid w:val="00B9258B"/>
    <w:rsid w:val="00BD710B"/>
    <w:rsid w:val="00C24DFA"/>
    <w:rsid w:val="00C44772"/>
    <w:rsid w:val="00C57781"/>
    <w:rsid w:val="00C75597"/>
    <w:rsid w:val="00CB5312"/>
    <w:rsid w:val="00CC3C56"/>
    <w:rsid w:val="00CC3D6C"/>
    <w:rsid w:val="00CD79A0"/>
    <w:rsid w:val="00D0123B"/>
    <w:rsid w:val="00D26CF8"/>
    <w:rsid w:val="00D56680"/>
    <w:rsid w:val="00D61E26"/>
    <w:rsid w:val="00D63097"/>
    <w:rsid w:val="00D82414"/>
    <w:rsid w:val="00D85120"/>
    <w:rsid w:val="00DA5B31"/>
    <w:rsid w:val="00DF1BE7"/>
    <w:rsid w:val="00E03788"/>
    <w:rsid w:val="00E221CA"/>
    <w:rsid w:val="00E300B8"/>
    <w:rsid w:val="00E43165"/>
    <w:rsid w:val="00E873D0"/>
    <w:rsid w:val="00E92419"/>
    <w:rsid w:val="00E9477F"/>
    <w:rsid w:val="00EA7CCC"/>
    <w:rsid w:val="00EE0E06"/>
    <w:rsid w:val="00F63C24"/>
    <w:rsid w:val="00FC261E"/>
    <w:rsid w:val="00FF521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5D7"/>
  </w:style>
  <w:style w:type="paragraph" w:styleId="Heading1">
    <w:name w:val="heading 1"/>
    <w:basedOn w:val="Normal"/>
    <w:link w:val="Heading1Char"/>
    <w:uiPriority w:val="9"/>
    <w:qFormat/>
    <w:rsid w:val="000E6C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B1"/>
    <w:pPr>
      <w:ind w:left="720"/>
      <w:contextualSpacing/>
    </w:pPr>
  </w:style>
  <w:style w:type="paragraph" w:customStyle="1" w:styleId="Default">
    <w:name w:val="Default"/>
    <w:rsid w:val="00170A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0E6CFD"/>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0E6CFD"/>
    <w:rPr>
      <w:color w:val="0000FF"/>
      <w:u w:val="single"/>
    </w:rPr>
  </w:style>
  <w:style w:type="character" w:customStyle="1" w:styleId="apple-converted-space">
    <w:name w:val="apple-converted-space"/>
    <w:basedOn w:val="DefaultParagraphFont"/>
    <w:rsid w:val="000E6CFD"/>
  </w:style>
  <w:style w:type="character" w:customStyle="1" w:styleId="highlight">
    <w:name w:val="highlight"/>
    <w:basedOn w:val="DefaultParagraphFont"/>
    <w:rsid w:val="000E6CFD"/>
  </w:style>
  <w:style w:type="character" w:customStyle="1" w:styleId="element-citation">
    <w:name w:val="element-citation"/>
    <w:basedOn w:val="DefaultParagraphFont"/>
    <w:rsid w:val="006A384F"/>
  </w:style>
  <w:style w:type="character" w:customStyle="1" w:styleId="ref-journal">
    <w:name w:val="ref-journal"/>
    <w:basedOn w:val="DefaultParagraphFont"/>
    <w:rsid w:val="006A384F"/>
  </w:style>
  <w:style w:type="character" w:customStyle="1" w:styleId="ref-vol">
    <w:name w:val="ref-vol"/>
    <w:basedOn w:val="DefaultParagraphFont"/>
    <w:rsid w:val="006A384F"/>
  </w:style>
  <w:style w:type="character" w:customStyle="1" w:styleId="kwd-text">
    <w:name w:val="kwd-text"/>
    <w:basedOn w:val="DefaultParagraphFont"/>
    <w:rsid w:val="00304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AB1"/>
    <w:pPr>
      <w:ind w:left="720"/>
      <w:contextualSpacing/>
    </w:pPr>
  </w:style>
</w:styles>
</file>

<file path=word/webSettings.xml><?xml version="1.0" encoding="utf-8"?>
<w:webSettings xmlns:r="http://schemas.openxmlformats.org/officeDocument/2006/relationships" xmlns:w="http://schemas.openxmlformats.org/wordprocessingml/2006/main">
  <w:divs>
    <w:div w:id="403600840">
      <w:bodyDiv w:val="1"/>
      <w:marLeft w:val="0"/>
      <w:marRight w:val="0"/>
      <w:marTop w:val="0"/>
      <w:marBottom w:val="0"/>
      <w:divBdr>
        <w:top w:val="none" w:sz="0" w:space="0" w:color="auto"/>
        <w:left w:val="none" w:sz="0" w:space="0" w:color="auto"/>
        <w:bottom w:val="none" w:sz="0" w:space="0" w:color="auto"/>
        <w:right w:val="none" w:sz="0" w:space="0" w:color="auto"/>
      </w:divBdr>
    </w:div>
    <w:div w:id="552541669">
      <w:bodyDiv w:val="1"/>
      <w:marLeft w:val="0"/>
      <w:marRight w:val="0"/>
      <w:marTop w:val="0"/>
      <w:marBottom w:val="0"/>
      <w:divBdr>
        <w:top w:val="none" w:sz="0" w:space="0" w:color="auto"/>
        <w:left w:val="none" w:sz="0" w:space="0" w:color="auto"/>
        <w:bottom w:val="none" w:sz="0" w:space="0" w:color="auto"/>
        <w:right w:val="none" w:sz="0" w:space="0" w:color="auto"/>
      </w:divBdr>
      <w:divsChild>
        <w:div w:id="1415972221">
          <w:marLeft w:val="0"/>
          <w:marRight w:val="1"/>
          <w:marTop w:val="0"/>
          <w:marBottom w:val="0"/>
          <w:divBdr>
            <w:top w:val="none" w:sz="0" w:space="0" w:color="auto"/>
            <w:left w:val="none" w:sz="0" w:space="0" w:color="auto"/>
            <w:bottom w:val="none" w:sz="0" w:space="0" w:color="auto"/>
            <w:right w:val="none" w:sz="0" w:space="0" w:color="auto"/>
          </w:divBdr>
          <w:divsChild>
            <w:div w:id="1670400481">
              <w:marLeft w:val="0"/>
              <w:marRight w:val="0"/>
              <w:marTop w:val="0"/>
              <w:marBottom w:val="0"/>
              <w:divBdr>
                <w:top w:val="none" w:sz="0" w:space="0" w:color="auto"/>
                <w:left w:val="none" w:sz="0" w:space="0" w:color="auto"/>
                <w:bottom w:val="none" w:sz="0" w:space="0" w:color="auto"/>
                <w:right w:val="none" w:sz="0" w:space="0" w:color="auto"/>
              </w:divBdr>
              <w:divsChild>
                <w:div w:id="221067057">
                  <w:marLeft w:val="0"/>
                  <w:marRight w:val="1"/>
                  <w:marTop w:val="0"/>
                  <w:marBottom w:val="0"/>
                  <w:divBdr>
                    <w:top w:val="none" w:sz="0" w:space="0" w:color="auto"/>
                    <w:left w:val="none" w:sz="0" w:space="0" w:color="auto"/>
                    <w:bottom w:val="none" w:sz="0" w:space="0" w:color="auto"/>
                    <w:right w:val="none" w:sz="0" w:space="0" w:color="auto"/>
                  </w:divBdr>
                  <w:divsChild>
                    <w:div w:id="909459257">
                      <w:marLeft w:val="0"/>
                      <w:marRight w:val="0"/>
                      <w:marTop w:val="0"/>
                      <w:marBottom w:val="0"/>
                      <w:divBdr>
                        <w:top w:val="none" w:sz="0" w:space="0" w:color="auto"/>
                        <w:left w:val="none" w:sz="0" w:space="0" w:color="auto"/>
                        <w:bottom w:val="none" w:sz="0" w:space="0" w:color="auto"/>
                        <w:right w:val="none" w:sz="0" w:space="0" w:color="auto"/>
                      </w:divBdr>
                      <w:divsChild>
                        <w:div w:id="1718041168">
                          <w:marLeft w:val="0"/>
                          <w:marRight w:val="0"/>
                          <w:marTop w:val="0"/>
                          <w:marBottom w:val="0"/>
                          <w:divBdr>
                            <w:top w:val="none" w:sz="0" w:space="0" w:color="auto"/>
                            <w:left w:val="none" w:sz="0" w:space="0" w:color="auto"/>
                            <w:bottom w:val="none" w:sz="0" w:space="0" w:color="auto"/>
                            <w:right w:val="none" w:sz="0" w:space="0" w:color="auto"/>
                          </w:divBdr>
                          <w:divsChild>
                            <w:div w:id="2004384122">
                              <w:marLeft w:val="0"/>
                              <w:marRight w:val="0"/>
                              <w:marTop w:val="120"/>
                              <w:marBottom w:val="360"/>
                              <w:divBdr>
                                <w:top w:val="none" w:sz="0" w:space="0" w:color="auto"/>
                                <w:left w:val="none" w:sz="0" w:space="0" w:color="auto"/>
                                <w:bottom w:val="none" w:sz="0" w:space="0" w:color="auto"/>
                                <w:right w:val="none" w:sz="0" w:space="0" w:color="auto"/>
                              </w:divBdr>
                              <w:divsChild>
                                <w:div w:id="1903255098">
                                  <w:marLeft w:val="0"/>
                                  <w:marRight w:val="0"/>
                                  <w:marTop w:val="0"/>
                                  <w:marBottom w:val="0"/>
                                  <w:divBdr>
                                    <w:top w:val="none" w:sz="0" w:space="0" w:color="auto"/>
                                    <w:left w:val="none" w:sz="0" w:space="0" w:color="auto"/>
                                    <w:bottom w:val="none" w:sz="0" w:space="0" w:color="auto"/>
                                    <w:right w:val="none" w:sz="0" w:space="0" w:color="auto"/>
                                  </w:divBdr>
                                </w:div>
                                <w:div w:id="1763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2910295">
      <w:bodyDiv w:val="1"/>
      <w:marLeft w:val="0"/>
      <w:marRight w:val="0"/>
      <w:marTop w:val="0"/>
      <w:marBottom w:val="0"/>
      <w:divBdr>
        <w:top w:val="none" w:sz="0" w:space="0" w:color="auto"/>
        <w:left w:val="none" w:sz="0" w:space="0" w:color="auto"/>
        <w:bottom w:val="none" w:sz="0" w:space="0" w:color="auto"/>
        <w:right w:val="none" w:sz="0" w:space="0" w:color="auto"/>
      </w:divBdr>
    </w:div>
    <w:div w:id="770469661">
      <w:bodyDiv w:val="1"/>
      <w:marLeft w:val="0"/>
      <w:marRight w:val="0"/>
      <w:marTop w:val="0"/>
      <w:marBottom w:val="0"/>
      <w:divBdr>
        <w:top w:val="none" w:sz="0" w:space="0" w:color="auto"/>
        <w:left w:val="none" w:sz="0" w:space="0" w:color="auto"/>
        <w:bottom w:val="none" w:sz="0" w:space="0" w:color="auto"/>
        <w:right w:val="none" w:sz="0" w:space="0" w:color="auto"/>
      </w:divBdr>
    </w:div>
    <w:div w:id="796214711">
      <w:bodyDiv w:val="1"/>
      <w:marLeft w:val="0"/>
      <w:marRight w:val="0"/>
      <w:marTop w:val="0"/>
      <w:marBottom w:val="0"/>
      <w:divBdr>
        <w:top w:val="none" w:sz="0" w:space="0" w:color="auto"/>
        <w:left w:val="none" w:sz="0" w:space="0" w:color="auto"/>
        <w:bottom w:val="none" w:sz="0" w:space="0" w:color="auto"/>
        <w:right w:val="none" w:sz="0" w:space="0" w:color="auto"/>
      </w:divBdr>
    </w:div>
    <w:div w:id="921529197">
      <w:bodyDiv w:val="1"/>
      <w:marLeft w:val="0"/>
      <w:marRight w:val="0"/>
      <w:marTop w:val="0"/>
      <w:marBottom w:val="0"/>
      <w:divBdr>
        <w:top w:val="none" w:sz="0" w:space="0" w:color="auto"/>
        <w:left w:val="none" w:sz="0" w:space="0" w:color="auto"/>
        <w:bottom w:val="none" w:sz="0" w:space="0" w:color="auto"/>
        <w:right w:val="none" w:sz="0" w:space="0" w:color="auto"/>
      </w:divBdr>
    </w:div>
    <w:div w:id="1519812230">
      <w:bodyDiv w:val="1"/>
      <w:marLeft w:val="0"/>
      <w:marRight w:val="0"/>
      <w:marTop w:val="0"/>
      <w:marBottom w:val="0"/>
      <w:divBdr>
        <w:top w:val="none" w:sz="0" w:space="0" w:color="auto"/>
        <w:left w:val="none" w:sz="0" w:space="0" w:color="auto"/>
        <w:bottom w:val="none" w:sz="0" w:space="0" w:color="auto"/>
        <w:right w:val="none" w:sz="0" w:space="0" w:color="auto"/>
      </w:divBdr>
    </w:div>
    <w:div w:id="1591163099">
      <w:bodyDiv w:val="1"/>
      <w:marLeft w:val="0"/>
      <w:marRight w:val="0"/>
      <w:marTop w:val="0"/>
      <w:marBottom w:val="0"/>
      <w:divBdr>
        <w:top w:val="none" w:sz="0" w:space="0" w:color="auto"/>
        <w:left w:val="none" w:sz="0" w:space="0" w:color="auto"/>
        <w:bottom w:val="none" w:sz="0" w:space="0" w:color="auto"/>
        <w:right w:val="none" w:sz="0" w:space="0" w:color="auto"/>
      </w:divBdr>
      <w:divsChild>
        <w:div w:id="109055243">
          <w:marLeft w:val="0"/>
          <w:marRight w:val="1"/>
          <w:marTop w:val="0"/>
          <w:marBottom w:val="0"/>
          <w:divBdr>
            <w:top w:val="none" w:sz="0" w:space="0" w:color="auto"/>
            <w:left w:val="none" w:sz="0" w:space="0" w:color="auto"/>
            <w:bottom w:val="none" w:sz="0" w:space="0" w:color="auto"/>
            <w:right w:val="none" w:sz="0" w:space="0" w:color="auto"/>
          </w:divBdr>
          <w:divsChild>
            <w:div w:id="203254748">
              <w:marLeft w:val="0"/>
              <w:marRight w:val="0"/>
              <w:marTop w:val="0"/>
              <w:marBottom w:val="0"/>
              <w:divBdr>
                <w:top w:val="none" w:sz="0" w:space="0" w:color="auto"/>
                <w:left w:val="none" w:sz="0" w:space="0" w:color="auto"/>
                <w:bottom w:val="none" w:sz="0" w:space="0" w:color="auto"/>
                <w:right w:val="none" w:sz="0" w:space="0" w:color="auto"/>
              </w:divBdr>
              <w:divsChild>
                <w:div w:id="147482014">
                  <w:marLeft w:val="0"/>
                  <w:marRight w:val="0"/>
                  <w:marTop w:val="0"/>
                  <w:marBottom w:val="0"/>
                  <w:divBdr>
                    <w:top w:val="none" w:sz="0" w:space="0" w:color="auto"/>
                    <w:left w:val="none" w:sz="0" w:space="0" w:color="auto"/>
                    <w:bottom w:val="none" w:sz="0" w:space="0" w:color="auto"/>
                    <w:right w:val="none" w:sz="0" w:space="0" w:color="auto"/>
                  </w:divBdr>
                  <w:divsChild>
                    <w:div w:id="1187325154">
                      <w:marLeft w:val="0"/>
                      <w:marRight w:val="0"/>
                      <w:marTop w:val="0"/>
                      <w:marBottom w:val="0"/>
                      <w:divBdr>
                        <w:top w:val="none" w:sz="0" w:space="0" w:color="auto"/>
                        <w:left w:val="none" w:sz="0" w:space="0" w:color="auto"/>
                        <w:bottom w:val="none" w:sz="0" w:space="0" w:color="auto"/>
                        <w:right w:val="none" w:sz="0" w:space="0" w:color="auto"/>
                      </w:divBdr>
                      <w:divsChild>
                        <w:div w:id="780495084">
                          <w:marLeft w:val="384"/>
                          <w:marRight w:val="384"/>
                          <w:marTop w:val="0"/>
                          <w:marBottom w:val="0"/>
                          <w:divBdr>
                            <w:top w:val="none" w:sz="0" w:space="0" w:color="auto"/>
                            <w:left w:val="none" w:sz="0" w:space="0" w:color="auto"/>
                            <w:bottom w:val="none" w:sz="0" w:space="0" w:color="auto"/>
                            <w:right w:val="none" w:sz="0" w:space="0" w:color="auto"/>
                          </w:divBdr>
                          <w:divsChild>
                            <w:div w:id="510145731">
                              <w:marLeft w:val="0"/>
                              <w:marRight w:val="0"/>
                              <w:marTop w:val="0"/>
                              <w:marBottom w:val="0"/>
                              <w:divBdr>
                                <w:top w:val="none" w:sz="0" w:space="0" w:color="auto"/>
                                <w:left w:val="none" w:sz="0" w:space="0" w:color="auto"/>
                                <w:bottom w:val="none" w:sz="0" w:space="0" w:color="auto"/>
                                <w:right w:val="none" w:sz="0" w:space="0" w:color="auto"/>
                              </w:divBdr>
                              <w:divsChild>
                                <w:div w:id="1917587561">
                                  <w:marLeft w:val="0"/>
                                  <w:marRight w:val="0"/>
                                  <w:marTop w:val="0"/>
                                  <w:marBottom w:val="0"/>
                                  <w:divBdr>
                                    <w:top w:val="none" w:sz="0" w:space="0" w:color="auto"/>
                                    <w:left w:val="none" w:sz="0" w:space="0" w:color="auto"/>
                                    <w:bottom w:val="none" w:sz="0" w:space="0" w:color="auto"/>
                                    <w:right w:val="none" w:sz="0" w:space="0" w:color="auto"/>
                                  </w:divBdr>
                                  <w:divsChild>
                                    <w:div w:id="1687321281">
                                      <w:marLeft w:val="0"/>
                                      <w:marRight w:val="0"/>
                                      <w:marTop w:val="0"/>
                                      <w:marBottom w:val="0"/>
                                      <w:divBdr>
                                        <w:top w:val="none" w:sz="0" w:space="0" w:color="auto"/>
                                        <w:left w:val="none" w:sz="0" w:space="0" w:color="auto"/>
                                        <w:bottom w:val="none" w:sz="0" w:space="0" w:color="auto"/>
                                        <w:right w:val="none" w:sz="0" w:space="0" w:color="auto"/>
                                      </w:divBdr>
                                      <w:divsChild>
                                        <w:div w:id="319624389">
                                          <w:marLeft w:val="0"/>
                                          <w:marRight w:val="0"/>
                                          <w:marTop w:val="0"/>
                                          <w:marBottom w:val="0"/>
                                          <w:divBdr>
                                            <w:top w:val="none" w:sz="0" w:space="0" w:color="auto"/>
                                            <w:left w:val="none" w:sz="0" w:space="0" w:color="auto"/>
                                            <w:bottom w:val="none" w:sz="0" w:space="0" w:color="auto"/>
                                            <w:right w:val="none" w:sz="0" w:space="0" w:color="auto"/>
                                          </w:divBdr>
                                          <w:divsChild>
                                            <w:div w:id="2013680486">
                                              <w:marLeft w:val="0"/>
                                              <w:marRight w:val="0"/>
                                              <w:marTop w:val="0"/>
                                              <w:marBottom w:val="0"/>
                                              <w:divBdr>
                                                <w:top w:val="none" w:sz="0" w:space="0" w:color="auto"/>
                                                <w:left w:val="none" w:sz="0" w:space="0" w:color="auto"/>
                                                <w:bottom w:val="none" w:sz="0" w:space="0" w:color="auto"/>
                                                <w:right w:val="none" w:sz="0" w:space="0" w:color="auto"/>
                                              </w:divBdr>
                                              <w:divsChild>
                                                <w:div w:id="548492968">
                                                  <w:marLeft w:val="0"/>
                                                  <w:marRight w:val="0"/>
                                                  <w:marTop w:val="0"/>
                                                  <w:marBottom w:val="0"/>
                                                  <w:divBdr>
                                                    <w:top w:val="none" w:sz="0" w:space="0" w:color="auto"/>
                                                    <w:left w:val="none" w:sz="0" w:space="0" w:color="auto"/>
                                                    <w:bottom w:val="none" w:sz="0" w:space="0" w:color="auto"/>
                                                    <w:right w:val="none" w:sz="0" w:space="0" w:color="auto"/>
                                                  </w:divBdr>
                                                </w:div>
                                                <w:div w:id="384184793">
                                                  <w:marLeft w:val="0"/>
                                                  <w:marRight w:val="0"/>
                                                  <w:marTop w:val="166"/>
                                                  <w:marBottom w:val="166"/>
                                                  <w:divBdr>
                                                    <w:top w:val="none" w:sz="0" w:space="0" w:color="auto"/>
                                                    <w:left w:val="none" w:sz="0" w:space="0" w:color="auto"/>
                                                    <w:bottom w:val="none" w:sz="0" w:space="0" w:color="auto"/>
                                                    <w:right w:val="none" w:sz="0" w:space="0" w:color="auto"/>
                                                  </w:divBdr>
                                                  <w:divsChild>
                                                    <w:div w:id="3475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0379988">
      <w:bodyDiv w:val="1"/>
      <w:marLeft w:val="0"/>
      <w:marRight w:val="0"/>
      <w:marTop w:val="0"/>
      <w:marBottom w:val="0"/>
      <w:divBdr>
        <w:top w:val="none" w:sz="0" w:space="0" w:color="auto"/>
        <w:left w:val="none" w:sz="0" w:space="0" w:color="auto"/>
        <w:bottom w:val="none" w:sz="0" w:space="0" w:color="auto"/>
        <w:right w:val="none" w:sz="0" w:space="0" w:color="auto"/>
      </w:divBdr>
      <w:divsChild>
        <w:div w:id="1375305372">
          <w:marLeft w:val="0"/>
          <w:marRight w:val="0"/>
          <w:marTop w:val="0"/>
          <w:marBottom w:val="0"/>
          <w:divBdr>
            <w:top w:val="none" w:sz="0" w:space="0" w:color="auto"/>
            <w:left w:val="none" w:sz="0" w:space="0" w:color="auto"/>
            <w:bottom w:val="none" w:sz="0" w:space="0" w:color="auto"/>
            <w:right w:val="none" w:sz="0" w:space="0" w:color="auto"/>
          </w:divBdr>
          <w:divsChild>
            <w:div w:id="3292473">
              <w:marLeft w:val="0"/>
              <w:marRight w:val="0"/>
              <w:marTop w:val="0"/>
              <w:marBottom w:val="0"/>
              <w:divBdr>
                <w:top w:val="none" w:sz="0" w:space="0" w:color="auto"/>
                <w:left w:val="none" w:sz="0" w:space="0" w:color="auto"/>
                <w:bottom w:val="none" w:sz="0" w:space="0" w:color="auto"/>
                <w:right w:val="none" w:sz="0" w:space="0" w:color="auto"/>
              </w:divBdr>
              <w:divsChild>
                <w:div w:id="1788112390">
                  <w:marLeft w:val="0"/>
                  <w:marRight w:val="0"/>
                  <w:marTop w:val="0"/>
                  <w:marBottom w:val="0"/>
                  <w:divBdr>
                    <w:top w:val="none" w:sz="0" w:space="0" w:color="auto"/>
                    <w:left w:val="none" w:sz="0" w:space="0" w:color="auto"/>
                    <w:bottom w:val="none" w:sz="0" w:space="0" w:color="auto"/>
                    <w:right w:val="none" w:sz="0" w:space="0" w:color="auto"/>
                  </w:divBdr>
                  <w:divsChild>
                    <w:div w:id="798185731">
                      <w:marLeft w:val="0"/>
                      <w:marRight w:val="0"/>
                      <w:marTop w:val="0"/>
                      <w:marBottom w:val="0"/>
                      <w:divBdr>
                        <w:top w:val="none" w:sz="0" w:space="0" w:color="auto"/>
                        <w:left w:val="none" w:sz="0" w:space="0" w:color="auto"/>
                        <w:bottom w:val="none" w:sz="0" w:space="0" w:color="auto"/>
                        <w:right w:val="none" w:sz="0" w:space="0" w:color="auto"/>
                      </w:divBdr>
                      <w:divsChild>
                        <w:div w:id="19039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954841">
      <w:bodyDiv w:val="1"/>
      <w:marLeft w:val="0"/>
      <w:marRight w:val="0"/>
      <w:marTop w:val="0"/>
      <w:marBottom w:val="0"/>
      <w:divBdr>
        <w:top w:val="none" w:sz="0" w:space="0" w:color="auto"/>
        <w:left w:val="none" w:sz="0" w:space="0" w:color="auto"/>
        <w:bottom w:val="none" w:sz="0" w:space="0" w:color="auto"/>
        <w:right w:val="none" w:sz="0" w:space="0" w:color="auto"/>
      </w:divBdr>
    </w:div>
    <w:div w:id="1907573059">
      <w:bodyDiv w:val="1"/>
      <w:marLeft w:val="0"/>
      <w:marRight w:val="0"/>
      <w:marTop w:val="0"/>
      <w:marBottom w:val="0"/>
      <w:divBdr>
        <w:top w:val="none" w:sz="0" w:space="0" w:color="auto"/>
        <w:left w:val="none" w:sz="0" w:space="0" w:color="auto"/>
        <w:bottom w:val="none" w:sz="0" w:space="0" w:color="auto"/>
        <w:right w:val="none" w:sz="0" w:space="0" w:color="auto"/>
      </w:divBdr>
    </w:div>
    <w:div w:id="191708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Abdominal+cocoon%E2%80%94A+rare+cause+of+intestinal+obstruction" TargetMode="External"/><Relationship Id="rId13" Type="http://schemas.openxmlformats.org/officeDocument/2006/relationships/hyperlink" Target="http://www.ncbi.nlm.nih.gov/pubmed/?term=Wei%20HB%5BAuthor%5D&amp;cauthor=true&amp;cauthor_uid=19217609" TargetMode="External"/><Relationship Id="rId18" Type="http://schemas.openxmlformats.org/officeDocument/2006/relationships/hyperlink" Target="http://www.ncbi.nlm.nih.gov/pubmed/?term=Huang%20JL%5BAuthor%5D&amp;cauthor=true&amp;cauthor_uid=19217609" TargetMode="External"/><Relationship Id="rId26" Type="http://schemas.openxmlformats.org/officeDocument/2006/relationships/hyperlink" Target="https://www.ncbi.nlm.nih.gov/pubmed/?term=Gupta%20A%5BAuthor%5D&amp;cauthor=true&amp;cauthor_uid=23542824" TargetMode="Externa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www.ncbi.nlm.nih.gov/pubmed/?term=Bhattacharya%20U%5BAuthor%5D&amp;cauthor=true&amp;cauthor_uid=25177599" TargetMode="External"/><Relationship Id="rId34" Type="http://schemas.openxmlformats.org/officeDocument/2006/relationships/theme" Target="theme/theme1.xml"/><Relationship Id="rId7" Type="http://schemas.openxmlformats.org/officeDocument/2006/relationships/hyperlink" Target="http://www.ncbi.nlm.nih.gov/pubmed/?term=Nair%20RP%5BAuthor%5D&amp;cauthor=true&amp;cauthor_uid=24055916" TargetMode="External"/><Relationship Id="rId12" Type="http://schemas.openxmlformats.org/officeDocument/2006/relationships/hyperlink" Target="http://www.ncbi.nlm.nih.gov/pubmed/?term=Wei%20B%5BAuthor%5D&amp;cauthor=true&amp;cauthor_uid=19217609" TargetMode="External"/><Relationship Id="rId17" Type="http://schemas.openxmlformats.org/officeDocument/2006/relationships/hyperlink" Target="http://www.ncbi.nlm.nih.gov/pubmed/?term=Hu%20BG%5BAuthor%5D&amp;cauthor=true&amp;cauthor_uid=19217609" TargetMode="External"/><Relationship Id="rId25" Type="http://schemas.openxmlformats.org/officeDocument/2006/relationships/hyperlink" Target="https://www.ncbi.nlm.nih.gov/pubmed/?term=Mittal%20A%5BAuthor%5D&amp;cauthor=true&amp;cauthor_uid=2354282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ubmed/?term=Huang%20Y%5BAuthor%5D&amp;cauthor=true&amp;cauthor_uid=19217609" TargetMode="External"/><Relationship Id="rId20" Type="http://schemas.openxmlformats.org/officeDocument/2006/relationships/hyperlink" Target="http://www.ncbi.nlm.nih.gov/pubmed/?term=Mukhopadhyay%20A%5BAuthor%5D&amp;cauthor=true&amp;cauthor_uid=25177599" TargetMode="External"/><Relationship Id="rId29" Type="http://schemas.openxmlformats.org/officeDocument/2006/relationships/hyperlink" Target="https://www.ncbi.nlm.nih.gov/pubmed/?term=Delayed+Presentation+of+the+Traumatic+Abdominal+Wall+Hernia%3B+Dilemma+in+the+Management+%E2%80%93+Review+of+Literature" TargetMode="External"/><Relationship Id="rId1" Type="http://schemas.openxmlformats.org/officeDocument/2006/relationships/customXml" Target="../customXml/item1.xml"/><Relationship Id="rId6" Type="http://schemas.openxmlformats.org/officeDocument/2006/relationships/hyperlink" Target="http://www.ncbi.nlm.nih.gov/pubmed/?term=Sharma%20D%5BAuthor%5D&amp;cauthor=true&amp;cauthor_uid=24055916" TargetMode="External"/><Relationship Id="rId11" Type="http://schemas.openxmlformats.org/officeDocument/2006/relationships/hyperlink" Target="http://www.ncbi.nlm.nih.gov/pubmed/?term=Unusual+intestinal+obstruction+due+to+idiopathic+sclerosing+encapsulating+peritonitis%3A+a+report+of+two+cases+and+a+review" TargetMode="External"/><Relationship Id="rId24" Type="http://schemas.openxmlformats.org/officeDocument/2006/relationships/hyperlink" Target="https://www.ncbi.nlm.nih.gov/pubmed/?term=Gupta%20R%5BAuthor%5D&amp;cauthor=true&amp;cauthor_uid=23542824" TargetMode="External"/><Relationship Id="rId32" Type="http://schemas.openxmlformats.org/officeDocument/2006/relationships/hyperlink" Target="http://www.ncbi.nlm.nih.gov/pubmed/?term=tuberculous+abdomen+cacoon+%2C+gadodia+a" TargetMode="External"/><Relationship Id="rId5" Type="http://schemas.openxmlformats.org/officeDocument/2006/relationships/webSettings" Target="webSettings.xml"/><Relationship Id="rId15" Type="http://schemas.openxmlformats.org/officeDocument/2006/relationships/hyperlink" Target="http://www.ncbi.nlm.nih.gov/pubmed/?term=Zheng%20ZH%5BAuthor%5D&amp;cauthor=true&amp;cauthor_uid=19217609" TargetMode="External"/><Relationship Id="rId23" Type="http://schemas.openxmlformats.org/officeDocument/2006/relationships/hyperlink" Target="https://www.ncbi.nlm.nih.gov/pubmed/?term=Singal%20R%5BAuthor%5D&amp;cauthor=true&amp;cauthor_uid=23542824" TargetMode="External"/><Relationship Id="rId28" Type="http://schemas.openxmlformats.org/officeDocument/2006/relationships/hyperlink" Target="https://www.ncbi.nlm.nih.gov/pubmed/?term=Singh%20B%5BAuthor%5D&amp;cauthor=true&amp;cauthor_uid=23542824" TargetMode="External"/><Relationship Id="rId10" Type="http://schemas.openxmlformats.org/officeDocument/2006/relationships/hyperlink" Target="http://www.ncbi.nlm.nih.gov/pubmed/?term=Kim%20D%5BAuthor%5D&amp;cauthor=true&amp;cauthor_uid=27073795" TargetMode="External"/><Relationship Id="rId19" Type="http://schemas.openxmlformats.org/officeDocument/2006/relationships/hyperlink" Target="http://www.ncbi.nlm.nih.gov/pubmed?cmd=Retrieve&amp;list_uids=19217609" TargetMode="External"/><Relationship Id="rId31" Type="http://schemas.openxmlformats.org/officeDocument/2006/relationships/hyperlink" Target="http://www.ncbi.nlm.nih.gov/pubmed/?term=Sharma%20R%5BAuthor%5D&amp;cauthor=true&amp;cauthor_uid=21212192" TargetMode="External"/><Relationship Id="rId4" Type="http://schemas.openxmlformats.org/officeDocument/2006/relationships/settings" Target="settings.xml"/><Relationship Id="rId9" Type="http://schemas.openxmlformats.org/officeDocument/2006/relationships/hyperlink" Target="http://www.ncbi.nlm.nih.gov/pubmed/?term=Yang%20CS%5BAuthor%5D&amp;cauthor=true&amp;cauthor_uid=27073795" TargetMode="External"/><Relationship Id="rId14" Type="http://schemas.openxmlformats.org/officeDocument/2006/relationships/hyperlink" Target="http://www.ncbi.nlm.nih.gov/pubmed/?term=Guo%20WP%5BAuthor%5D&amp;cauthor=true&amp;cauthor_uid=19217609" TargetMode="External"/><Relationship Id="rId22" Type="http://schemas.openxmlformats.org/officeDocument/2006/relationships/hyperlink" Target="http://www.ncbi.nlm.nih.gov/pubmed/25177599" TargetMode="External"/><Relationship Id="rId27" Type="http://schemas.openxmlformats.org/officeDocument/2006/relationships/hyperlink" Target="https://www.ncbi.nlm.nih.gov/pubmed/?term=Singal%20RP%5BAuthor%5D&amp;cauthor=true&amp;cauthor_uid=23542824" TargetMode="External"/><Relationship Id="rId30" Type="http://schemas.openxmlformats.org/officeDocument/2006/relationships/hyperlink" Target="http://www.ncbi.nlm.nih.gov/pubmed/?term=Gadodia%20A%5BAuthor%5D&amp;cauthor=true&amp;cauthor_uid=212121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16381-FBDC-416B-A2D0-0A25B22B7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2911</Words>
  <Characters>16598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dc:creator>
  <cp:lastModifiedBy>Dell</cp:lastModifiedBy>
  <cp:revision>14</cp:revision>
  <dcterms:created xsi:type="dcterms:W3CDTF">2016-09-11T05:58:00Z</dcterms:created>
  <dcterms:modified xsi:type="dcterms:W3CDTF">2016-09-22T08:48:00Z</dcterms:modified>
</cp:coreProperties>
</file>